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7EF95" w14:textId="77777777" w:rsidR="00031489" w:rsidRPr="000C3DAA" w:rsidRDefault="00031489" w:rsidP="00031489">
      <w:pPr>
        <w:jc w:val="both"/>
        <w:rPr>
          <w:rFonts w:ascii="Times New Roman" w:hAnsi="Times New Roman" w:cs="Times New Roman"/>
          <w:b/>
          <w:sz w:val="32"/>
          <w:szCs w:val="32"/>
          <w:u w:val="single"/>
        </w:rPr>
      </w:pPr>
    </w:p>
    <w:p w14:paraId="17EF0DDC" w14:textId="2C4A9E8B" w:rsidR="00031489" w:rsidRPr="000C3DAA" w:rsidRDefault="0043549D" w:rsidP="00051CEB">
      <w:pPr>
        <w:tabs>
          <w:tab w:val="left" w:pos="-720"/>
        </w:tabs>
        <w:suppressAutoHyphens/>
        <w:jc w:val="center"/>
        <w:rPr>
          <w:rFonts w:ascii="Times New Roman" w:hAnsi="Times New Roman" w:cs="Times New Roman"/>
          <w:b/>
          <w:sz w:val="32"/>
          <w:szCs w:val="32"/>
        </w:rPr>
      </w:pPr>
      <w:r w:rsidRPr="000C3DAA">
        <w:rPr>
          <w:rFonts w:ascii="Times New Roman" w:hAnsi="Times New Roman" w:cs="Times New Roman"/>
          <w:b/>
          <w:sz w:val="32"/>
          <w:szCs w:val="32"/>
        </w:rPr>
        <w:t>SERVICE</w:t>
      </w:r>
      <w:r w:rsidR="00031489" w:rsidRPr="000C3DAA">
        <w:rPr>
          <w:rFonts w:ascii="Times New Roman" w:hAnsi="Times New Roman" w:cs="Times New Roman"/>
          <w:b/>
          <w:sz w:val="32"/>
          <w:szCs w:val="32"/>
        </w:rPr>
        <w:t xml:space="preserve"> </w:t>
      </w:r>
      <w:r w:rsidR="000F6095">
        <w:rPr>
          <w:rFonts w:ascii="Times New Roman" w:hAnsi="Times New Roman" w:cs="Times New Roman"/>
          <w:b/>
          <w:sz w:val="32"/>
          <w:szCs w:val="32"/>
        </w:rPr>
        <w:t>CONTRACT</w:t>
      </w:r>
    </w:p>
    <w:p w14:paraId="48F36585" w14:textId="77777777" w:rsidR="00051CEB" w:rsidRPr="000C3DAA" w:rsidRDefault="00051CEB" w:rsidP="000C3DAA">
      <w:pPr>
        <w:pStyle w:val="Title"/>
        <w:ind w:right="-604"/>
        <w:jc w:val="left"/>
        <w:rPr>
          <w:rFonts w:ascii="Times New Roman" w:hAnsi="Times New Roman" w:cs="Times New Roman"/>
          <w:u w:val="single"/>
        </w:rPr>
      </w:pPr>
    </w:p>
    <w:p w14:paraId="3C8A8CCA" w14:textId="77777777" w:rsidR="00031489" w:rsidRPr="000C3DAA" w:rsidRDefault="00031489" w:rsidP="00031489">
      <w:pPr>
        <w:pStyle w:val="Title"/>
        <w:ind w:right="-604"/>
        <w:rPr>
          <w:rFonts w:ascii="Times New Roman" w:hAnsi="Times New Roman" w:cs="Times New Roman"/>
          <w:b w:val="0"/>
          <w:bCs w:val="0"/>
        </w:rPr>
      </w:pPr>
    </w:p>
    <w:p w14:paraId="2A47E352" w14:textId="405AFC3B" w:rsidR="00EB1311" w:rsidRPr="000C3DAA" w:rsidRDefault="00EB1311" w:rsidP="00EB1311">
      <w:pPr>
        <w:tabs>
          <w:tab w:val="left" w:pos="-720"/>
          <w:tab w:val="left" w:pos="0"/>
          <w:tab w:val="left" w:pos="720"/>
          <w:tab w:val="left" w:leader="dot" w:pos="9374"/>
        </w:tabs>
        <w:suppressAutoHyphens/>
        <w:jc w:val="both"/>
        <w:rPr>
          <w:rFonts w:ascii="Times New Roman" w:hAnsi="Times New Roman" w:cs="Times New Roman"/>
          <w:sz w:val="24"/>
          <w:szCs w:val="24"/>
        </w:rPr>
      </w:pPr>
      <w:bookmarkStart w:id="0" w:name="OLE_LINK7"/>
      <w:bookmarkStart w:id="1" w:name="OLE_LINK8"/>
      <w:r w:rsidRPr="000C3DAA">
        <w:rPr>
          <w:rFonts w:ascii="Times New Roman" w:hAnsi="Times New Roman" w:cs="Times New Roman"/>
          <w:b/>
          <w:sz w:val="24"/>
          <w:szCs w:val="24"/>
        </w:rPr>
        <w:t xml:space="preserve">THIS </w:t>
      </w:r>
      <w:r w:rsidR="000F6095">
        <w:rPr>
          <w:rFonts w:ascii="Times New Roman" w:hAnsi="Times New Roman" w:cs="Times New Roman"/>
          <w:b/>
          <w:sz w:val="24"/>
          <w:szCs w:val="24"/>
        </w:rPr>
        <w:t>CONTRACT</w:t>
      </w:r>
      <w:r w:rsidRPr="000C3DAA">
        <w:rPr>
          <w:rFonts w:ascii="Times New Roman" w:hAnsi="Times New Roman" w:cs="Times New Roman"/>
          <w:sz w:val="24"/>
          <w:szCs w:val="24"/>
        </w:rPr>
        <w:t xml:space="preserve"> is made on </w:t>
      </w:r>
      <w:bookmarkEnd w:id="0"/>
      <w:bookmarkEnd w:id="1"/>
      <w:permStart w:id="600574483" w:edGrp="everyone"/>
      <w:r w:rsidR="00C34D76" w:rsidRPr="00C34D76">
        <w:rPr>
          <w:rFonts w:ascii="Times New Roman" w:hAnsi="Times New Roman" w:cs="Times New Roman"/>
          <w:b/>
          <w:sz w:val="24"/>
          <w:szCs w:val="24"/>
          <w:highlight w:val="yellow"/>
        </w:rPr>
        <w:t>XX</w:t>
      </w:r>
      <w:permEnd w:id="600574483"/>
    </w:p>
    <w:p w14:paraId="22E894A3" w14:textId="77777777" w:rsidR="00031489" w:rsidRPr="000C3DAA" w:rsidRDefault="00031489" w:rsidP="00031489">
      <w:pPr>
        <w:tabs>
          <w:tab w:val="left" w:pos="-720"/>
          <w:tab w:val="left" w:pos="0"/>
          <w:tab w:val="left" w:pos="720"/>
          <w:tab w:val="left" w:leader="dot" w:pos="9374"/>
        </w:tabs>
        <w:suppressAutoHyphens/>
        <w:jc w:val="both"/>
        <w:rPr>
          <w:rFonts w:ascii="Times New Roman" w:hAnsi="Times New Roman" w:cs="Times New Roman"/>
          <w:sz w:val="24"/>
          <w:szCs w:val="24"/>
        </w:rPr>
      </w:pPr>
    </w:p>
    <w:p w14:paraId="4F9AEE81" w14:textId="77777777" w:rsidR="00031489" w:rsidRPr="000C3DAA" w:rsidRDefault="00031489" w:rsidP="00031489">
      <w:pPr>
        <w:suppressAutoHyphens/>
        <w:jc w:val="both"/>
        <w:rPr>
          <w:rFonts w:ascii="Times New Roman" w:hAnsi="Times New Roman" w:cs="Times New Roman"/>
          <w:sz w:val="24"/>
          <w:szCs w:val="24"/>
        </w:rPr>
      </w:pPr>
    </w:p>
    <w:p w14:paraId="05BCBB09" w14:textId="77777777" w:rsidR="00031489" w:rsidRPr="000C3DAA" w:rsidRDefault="00031489" w:rsidP="00031489">
      <w:pPr>
        <w:suppressAutoHyphens/>
        <w:jc w:val="both"/>
        <w:rPr>
          <w:rFonts w:ascii="Times New Roman" w:hAnsi="Times New Roman" w:cs="Times New Roman"/>
          <w:b/>
          <w:sz w:val="24"/>
          <w:szCs w:val="24"/>
        </w:rPr>
      </w:pPr>
      <w:r w:rsidRPr="000C3DAA">
        <w:rPr>
          <w:rFonts w:ascii="Times New Roman" w:hAnsi="Times New Roman" w:cs="Times New Roman"/>
          <w:b/>
          <w:sz w:val="24"/>
          <w:szCs w:val="24"/>
        </w:rPr>
        <w:t>BETWEEN:</w:t>
      </w:r>
    </w:p>
    <w:p w14:paraId="345FF886" w14:textId="77777777" w:rsidR="00031489" w:rsidRPr="000C3DAA" w:rsidRDefault="00031489" w:rsidP="00031489">
      <w:pPr>
        <w:jc w:val="both"/>
        <w:rPr>
          <w:rFonts w:ascii="Times New Roman" w:hAnsi="Times New Roman" w:cs="Times New Roman"/>
          <w:b/>
          <w:color w:val="000000"/>
          <w:sz w:val="24"/>
          <w:szCs w:val="24"/>
        </w:rPr>
      </w:pPr>
    </w:p>
    <w:p w14:paraId="60CE059E" w14:textId="77777777" w:rsidR="00EB1311" w:rsidRPr="000C3DAA" w:rsidRDefault="00EB1311" w:rsidP="00EB1311">
      <w:pPr>
        <w:pStyle w:val="ListParagraph"/>
        <w:numPr>
          <w:ilvl w:val="0"/>
          <w:numId w:val="10"/>
        </w:numPr>
        <w:jc w:val="both"/>
        <w:rPr>
          <w:rFonts w:ascii="Times New Roman" w:hAnsi="Times New Roman" w:cs="Times New Roman"/>
        </w:rPr>
      </w:pPr>
      <w:permStart w:id="1165126414" w:edGrp="everyone"/>
      <w:r w:rsidRPr="000C3DAA">
        <w:rPr>
          <w:rFonts w:ascii="Times New Roman" w:hAnsi="Times New Roman" w:cs="Times New Roman"/>
          <w:b/>
          <w:highlight w:val="yellow"/>
        </w:rPr>
        <w:t>XX</w:t>
      </w:r>
      <w:permEnd w:id="1165126414"/>
      <w:r w:rsidRPr="000C3DAA">
        <w:rPr>
          <w:rFonts w:ascii="Times New Roman" w:hAnsi="Times New Roman" w:cs="Times New Roman"/>
          <w:b/>
        </w:rPr>
        <w:t xml:space="preserve"> </w:t>
      </w:r>
      <w:r w:rsidRPr="000C3DAA">
        <w:rPr>
          <w:rFonts w:ascii="Times New Roman" w:hAnsi="Times New Roman" w:cs="Times New Roman"/>
        </w:rPr>
        <w:t xml:space="preserve">(Registration No. </w:t>
      </w:r>
      <w:permStart w:id="1938777057" w:edGrp="everyone"/>
      <w:r w:rsidRPr="000C3DAA">
        <w:rPr>
          <w:rFonts w:ascii="Times New Roman" w:hAnsi="Times New Roman" w:cs="Times New Roman"/>
          <w:highlight w:val="yellow"/>
        </w:rPr>
        <w:t>XX</w:t>
      </w:r>
      <w:permEnd w:id="1938777057"/>
      <w:r w:rsidRPr="000C3DAA">
        <w:rPr>
          <w:rFonts w:ascii="Times New Roman" w:hAnsi="Times New Roman" w:cs="Times New Roman"/>
        </w:rPr>
        <w:t xml:space="preserve">), a company incorporated in </w:t>
      </w:r>
      <w:permStart w:id="1182931273" w:edGrp="everyone"/>
      <w:r w:rsidRPr="000C3DAA">
        <w:rPr>
          <w:rFonts w:ascii="Times New Roman" w:hAnsi="Times New Roman" w:cs="Times New Roman"/>
          <w:highlight w:val="yellow"/>
        </w:rPr>
        <w:t>XX</w:t>
      </w:r>
      <w:permEnd w:id="1182931273"/>
      <w:r w:rsidRPr="00BB7DC1">
        <w:rPr>
          <w:rFonts w:ascii="Times New Roman" w:hAnsi="Times New Roman" w:cs="Times New Roman"/>
        </w:rPr>
        <w:t xml:space="preserve"> </w:t>
      </w:r>
      <w:r w:rsidRPr="000C3DAA">
        <w:rPr>
          <w:rFonts w:ascii="Times New Roman" w:hAnsi="Times New Roman" w:cs="Times New Roman"/>
        </w:rPr>
        <w:t xml:space="preserve">and having its registered address at </w:t>
      </w:r>
      <w:permStart w:id="676090846" w:edGrp="everyone"/>
      <w:r w:rsidRPr="000C3DAA">
        <w:rPr>
          <w:rFonts w:ascii="Times New Roman" w:hAnsi="Times New Roman" w:cs="Times New Roman"/>
          <w:highlight w:val="yellow"/>
        </w:rPr>
        <w:t>XX</w:t>
      </w:r>
      <w:permEnd w:id="676090846"/>
      <w:r w:rsidRPr="000C3DAA">
        <w:rPr>
          <w:rFonts w:ascii="Times New Roman" w:hAnsi="Times New Roman" w:cs="Times New Roman"/>
        </w:rPr>
        <w:t xml:space="preserve"> </w:t>
      </w:r>
      <w:r w:rsidRPr="00BB7DC1">
        <w:rPr>
          <w:rFonts w:ascii="Times New Roman" w:hAnsi="Times New Roman" w:cs="Times New Roman"/>
        </w:rPr>
        <w:t>(“</w:t>
      </w:r>
      <w:r w:rsidRPr="00BB7DC1">
        <w:rPr>
          <w:rFonts w:ascii="Times New Roman" w:hAnsi="Times New Roman" w:cs="Times New Roman"/>
          <w:b/>
        </w:rPr>
        <w:t>Contractor</w:t>
      </w:r>
      <w:r w:rsidRPr="00BB7DC1">
        <w:rPr>
          <w:rFonts w:ascii="Times New Roman" w:hAnsi="Times New Roman" w:cs="Times New Roman"/>
        </w:rPr>
        <w:t>”);</w:t>
      </w:r>
    </w:p>
    <w:p w14:paraId="5ABA6F8A" w14:textId="77777777" w:rsidR="00EB1311" w:rsidRPr="000C3DAA" w:rsidRDefault="00EB1311" w:rsidP="00EB1311">
      <w:pPr>
        <w:jc w:val="both"/>
        <w:rPr>
          <w:rFonts w:ascii="Times New Roman" w:hAnsi="Times New Roman" w:cs="Times New Roman"/>
          <w:sz w:val="24"/>
          <w:szCs w:val="24"/>
        </w:rPr>
      </w:pPr>
    </w:p>
    <w:p w14:paraId="3D55E59D" w14:textId="77777777" w:rsidR="00EB1311" w:rsidRPr="000C3DAA" w:rsidRDefault="00EB1311" w:rsidP="00EB1311">
      <w:pPr>
        <w:ind w:firstLine="720"/>
        <w:jc w:val="both"/>
        <w:rPr>
          <w:rFonts w:ascii="Times New Roman" w:hAnsi="Times New Roman" w:cs="Times New Roman"/>
          <w:sz w:val="24"/>
          <w:szCs w:val="24"/>
        </w:rPr>
      </w:pPr>
      <w:r w:rsidRPr="000C3DAA">
        <w:rPr>
          <w:rFonts w:ascii="Times New Roman" w:hAnsi="Times New Roman" w:cs="Times New Roman"/>
          <w:sz w:val="24"/>
          <w:szCs w:val="24"/>
        </w:rPr>
        <w:t>and</w:t>
      </w:r>
    </w:p>
    <w:p w14:paraId="235681C4" w14:textId="77777777" w:rsidR="00EB1311" w:rsidRPr="000C3DAA" w:rsidRDefault="00EB1311" w:rsidP="00EB1311">
      <w:pPr>
        <w:jc w:val="both"/>
        <w:rPr>
          <w:rFonts w:ascii="Times New Roman" w:hAnsi="Times New Roman" w:cs="Times New Roman"/>
          <w:sz w:val="24"/>
          <w:szCs w:val="24"/>
        </w:rPr>
      </w:pPr>
    </w:p>
    <w:p w14:paraId="48BD0BDA" w14:textId="77777777" w:rsidR="00EB1311" w:rsidRPr="000C3DAA" w:rsidRDefault="00EB1311" w:rsidP="00EB1311">
      <w:pPr>
        <w:pStyle w:val="ListParagraph"/>
        <w:numPr>
          <w:ilvl w:val="0"/>
          <w:numId w:val="10"/>
        </w:numPr>
        <w:jc w:val="both"/>
        <w:rPr>
          <w:rFonts w:ascii="Times New Roman" w:hAnsi="Times New Roman" w:cs="Times New Roman"/>
        </w:rPr>
      </w:pPr>
      <w:r w:rsidRPr="000C3DAA">
        <w:rPr>
          <w:rFonts w:ascii="Times New Roman" w:hAnsi="Times New Roman" w:cs="Times New Roman"/>
          <w:b/>
        </w:rPr>
        <w:t xml:space="preserve">SINOPEC LUBRICANT (SINGAPORE) PTE. LTD. </w:t>
      </w:r>
      <w:r w:rsidRPr="000C3DAA">
        <w:rPr>
          <w:rFonts w:ascii="Times New Roman" w:hAnsi="Times New Roman" w:cs="Times New Roman"/>
        </w:rPr>
        <w:t xml:space="preserve">(Registration No. </w:t>
      </w:r>
      <w:r w:rsidRPr="000C3DAA">
        <w:rPr>
          <w:rFonts w:ascii="Times New Roman" w:eastAsia="Arial Unicode MS" w:hAnsi="Times New Roman" w:cs="Times New Roman"/>
        </w:rPr>
        <w:t>201010257K</w:t>
      </w:r>
      <w:r w:rsidRPr="000C3DAA">
        <w:rPr>
          <w:rFonts w:ascii="Times New Roman" w:hAnsi="Times New Roman" w:cs="Times New Roman"/>
        </w:rPr>
        <w:t>)</w:t>
      </w:r>
      <w:r w:rsidRPr="000C3DAA">
        <w:rPr>
          <w:rFonts w:ascii="Times New Roman" w:hAnsi="Times New Roman" w:cs="Times New Roman"/>
          <w:b/>
        </w:rPr>
        <w:t xml:space="preserve">, </w:t>
      </w:r>
      <w:r w:rsidRPr="000C3DAA">
        <w:rPr>
          <w:rFonts w:ascii="Times New Roman" w:hAnsi="Times New Roman" w:cs="Times New Roman"/>
        </w:rPr>
        <w:t xml:space="preserve">a company incorporated in Singapore and having its registered office at </w:t>
      </w:r>
      <w:r w:rsidRPr="000C3DAA">
        <w:rPr>
          <w:rFonts w:ascii="Times New Roman" w:eastAsia="Arial Unicode MS" w:hAnsi="Times New Roman" w:cs="Times New Roman"/>
        </w:rPr>
        <w:t xml:space="preserve">150 Tuas South Ave 5, Singapore 637363 </w:t>
      </w:r>
      <w:r w:rsidRPr="00BB7DC1">
        <w:rPr>
          <w:rFonts w:ascii="Times New Roman" w:hAnsi="Times New Roman" w:cs="Times New Roman"/>
        </w:rPr>
        <w:t>(“</w:t>
      </w:r>
      <w:r w:rsidRPr="00BB7DC1">
        <w:rPr>
          <w:rFonts w:ascii="Times New Roman" w:hAnsi="Times New Roman" w:cs="Times New Roman"/>
          <w:b/>
        </w:rPr>
        <w:t>Sinopec</w:t>
      </w:r>
      <w:r w:rsidRPr="00BB7DC1">
        <w:rPr>
          <w:rFonts w:ascii="Times New Roman" w:hAnsi="Times New Roman" w:cs="Times New Roman"/>
        </w:rPr>
        <w:t>”).</w:t>
      </w:r>
    </w:p>
    <w:p w14:paraId="177C8742" w14:textId="77777777" w:rsidR="00EB1311" w:rsidRPr="000C3DAA" w:rsidRDefault="00EB1311" w:rsidP="00EB1311">
      <w:pPr>
        <w:jc w:val="both"/>
        <w:rPr>
          <w:rFonts w:ascii="Times New Roman" w:hAnsi="Times New Roman" w:cs="Times New Roman"/>
          <w:sz w:val="24"/>
          <w:szCs w:val="24"/>
        </w:rPr>
      </w:pPr>
    </w:p>
    <w:p w14:paraId="1F5DB962" w14:textId="77777777" w:rsidR="00EB1311" w:rsidRPr="000C3DAA" w:rsidRDefault="00EB1311" w:rsidP="00EB1311">
      <w:pPr>
        <w:ind w:firstLine="720"/>
        <w:jc w:val="both"/>
        <w:rPr>
          <w:rFonts w:ascii="Times New Roman" w:hAnsi="Times New Roman" w:cs="Times New Roman"/>
          <w:sz w:val="24"/>
          <w:szCs w:val="24"/>
        </w:rPr>
      </w:pPr>
      <w:r w:rsidRPr="000C3DAA">
        <w:rPr>
          <w:rFonts w:ascii="Times New Roman" w:hAnsi="Times New Roman" w:cs="Times New Roman"/>
          <w:sz w:val="24"/>
          <w:szCs w:val="24"/>
        </w:rPr>
        <w:t>(each a “</w:t>
      </w:r>
      <w:r w:rsidRPr="000C3DAA">
        <w:rPr>
          <w:rFonts w:ascii="Times New Roman" w:hAnsi="Times New Roman" w:cs="Times New Roman"/>
          <w:b/>
          <w:sz w:val="24"/>
          <w:szCs w:val="24"/>
        </w:rPr>
        <w:t>Party”</w:t>
      </w:r>
      <w:r w:rsidRPr="000C3DAA">
        <w:rPr>
          <w:rFonts w:ascii="Times New Roman" w:hAnsi="Times New Roman" w:cs="Times New Roman"/>
          <w:sz w:val="24"/>
          <w:szCs w:val="24"/>
        </w:rPr>
        <w:t xml:space="preserve"> and collectively the “</w:t>
      </w:r>
      <w:r w:rsidRPr="000C3DAA">
        <w:rPr>
          <w:rFonts w:ascii="Times New Roman" w:hAnsi="Times New Roman" w:cs="Times New Roman"/>
          <w:b/>
          <w:sz w:val="24"/>
          <w:szCs w:val="24"/>
        </w:rPr>
        <w:t>Parties</w:t>
      </w:r>
      <w:r w:rsidRPr="000C3DAA">
        <w:rPr>
          <w:rFonts w:ascii="Times New Roman" w:hAnsi="Times New Roman" w:cs="Times New Roman"/>
          <w:sz w:val="24"/>
          <w:szCs w:val="24"/>
        </w:rPr>
        <w:t>”).</w:t>
      </w:r>
    </w:p>
    <w:p w14:paraId="699DA63D" w14:textId="77777777" w:rsidR="00031489" w:rsidRPr="000C3DAA" w:rsidRDefault="00031489" w:rsidP="00031489">
      <w:pPr>
        <w:jc w:val="both"/>
        <w:rPr>
          <w:rFonts w:ascii="Times New Roman" w:hAnsi="Times New Roman" w:cs="Times New Roman"/>
          <w:sz w:val="24"/>
          <w:szCs w:val="24"/>
        </w:rPr>
      </w:pPr>
    </w:p>
    <w:p w14:paraId="5FFF507E" w14:textId="77777777" w:rsidR="000609C9" w:rsidRPr="000C3DAA" w:rsidRDefault="000609C9" w:rsidP="00031489">
      <w:pPr>
        <w:jc w:val="both"/>
        <w:rPr>
          <w:rFonts w:ascii="Times New Roman" w:hAnsi="Times New Roman" w:cs="Times New Roman"/>
          <w:sz w:val="24"/>
          <w:szCs w:val="24"/>
        </w:rPr>
      </w:pPr>
    </w:p>
    <w:p w14:paraId="60BFE5E9" w14:textId="77777777" w:rsidR="00031489" w:rsidRPr="000C3DAA" w:rsidRDefault="00031489" w:rsidP="00031489">
      <w:pPr>
        <w:tabs>
          <w:tab w:val="left" w:pos="-720"/>
        </w:tabs>
        <w:suppressAutoHyphens/>
        <w:jc w:val="both"/>
        <w:rPr>
          <w:rFonts w:ascii="Times New Roman" w:hAnsi="Times New Roman" w:cs="Times New Roman"/>
          <w:b/>
          <w:sz w:val="24"/>
          <w:szCs w:val="24"/>
        </w:rPr>
      </w:pPr>
      <w:r w:rsidRPr="000C3DAA">
        <w:rPr>
          <w:rFonts w:ascii="Times New Roman" w:hAnsi="Times New Roman" w:cs="Times New Roman"/>
          <w:b/>
          <w:sz w:val="24"/>
          <w:szCs w:val="24"/>
        </w:rPr>
        <w:t>WHEREAS:</w:t>
      </w:r>
    </w:p>
    <w:p w14:paraId="3CE40A50" w14:textId="77777777" w:rsidR="00031489" w:rsidRPr="000C3DAA" w:rsidRDefault="00031489" w:rsidP="00031489">
      <w:pPr>
        <w:jc w:val="both"/>
        <w:rPr>
          <w:rFonts w:ascii="Times New Roman" w:hAnsi="Times New Roman" w:cs="Times New Roman"/>
          <w:sz w:val="24"/>
          <w:szCs w:val="24"/>
        </w:rPr>
      </w:pPr>
    </w:p>
    <w:p w14:paraId="3F5E77E0" w14:textId="6F56A6D6" w:rsidR="009309BD" w:rsidRPr="00BC037D" w:rsidRDefault="00F9211F" w:rsidP="00BC037D">
      <w:pPr>
        <w:pStyle w:val="ListParagraph"/>
        <w:numPr>
          <w:ilvl w:val="0"/>
          <w:numId w:val="21"/>
        </w:numPr>
        <w:ind w:left="567" w:hanging="567"/>
        <w:jc w:val="both"/>
        <w:rPr>
          <w:rFonts w:ascii="Times New Roman" w:hAnsi="Times New Roman" w:cs="Times New Roman"/>
        </w:rPr>
      </w:pPr>
      <w:r w:rsidRPr="009309BD">
        <w:rPr>
          <w:rFonts w:ascii="Times New Roman" w:hAnsi="Times New Roman" w:cs="Times New Roman"/>
        </w:rPr>
        <w:t>Contractor</w:t>
      </w:r>
      <w:r w:rsidR="000C1850" w:rsidRPr="009309BD">
        <w:rPr>
          <w:rFonts w:ascii="Times New Roman" w:hAnsi="Times New Roman" w:cs="Times New Roman"/>
        </w:rPr>
        <w:t xml:space="preserve"> </w:t>
      </w:r>
      <w:r w:rsidR="00BC037D">
        <w:rPr>
          <w:rFonts w:ascii="Times New Roman" w:hAnsi="Times New Roman" w:cs="Times New Roman"/>
        </w:rPr>
        <w:t xml:space="preserve">agrees to provide certain services in favour of Sinopec, and Sinopec agrees to accept the aforementioned services </w:t>
      </w:r>
      <w:r w:rsidR="00512E49" w:rsidRPr="00BC037D">
        <w:rPr>
          <w:rFonts w:ascii="Times New Roman" w:hAnsi="Times New Roman" w:cs="Times New Roman"/>
        </w:rPr>
        <w:t>in accordance with the terms and conditions set out below</w:t>
      </w:r>
      <w:r w:rsidR="00031489" w:rsidRPr="00BC037D">
        <w:rPr>
          <w:rFonts w:ascii="Times New Roman" w:hAnsi="Times New Roman" w:cs="Times New Roman"/>
        </w:rPr>
        <w:t xml:space="preserve"> </w:t>
      </w:r>
      <w:r w:rsidR="00E401D1" w:rsidRPr="00BC037D">
        <w:rPr>
          <w:rFonts w:ascii="Times New Roman" w:hAnsi="Times New Roman" w:cs="Times New Roman"/>
        </w:rPr>
        <w:t>(“</w:t>
      </w:r>
      <w:r w:rsidR="00E401D1" w:rsidRPr="00BC037D">
        <w:rPr>
          <w:rFonts w:ascii="Times New Roman" w:hAnsi="Times New Roman" w:cs="Times New Roman"/>
          <w:b/>
        </w:rPr>
        <w:t>Services</w:t>
      </w:r>
      <w:r w:rsidR="00E401D1" w:rsidRPr="00BC037D">
        <w:rPr>
          <w:rFonts w:ascii="Times New Roman" w:hAnsi="Times New Roman" w:cs="Times New Roman"/>
        </w:rPr>
        <w:t>”)</w:t>
      </w:r>
      <w:r w:rsidR="00031489" w:rsidRPr="00BC037D">
        <w:rPr>
          <w:rFonts w:ascii="Times New Roman" w:hAnsi="Times New Roman" w:cs="Times New Roman"/>
        </w:rPr>
        <w:t xml:space="preserve">.  </w:t>
      </w:r>
      <w:r w:rsidR="006C7960" w:rsidRPr="00BC037D">
        <w:rPr>
          <w:rFonts w:ascii="Times New Roman" w:hAnsi="Times New Roman" w:cs="Times New Roman"/>
          <w:spacing w:val="-2"/>
        </w:rPr>
        <w:t>The Scope of Service and Price List are specified in</w:t>
      </w:r>
      <w:r w:rsidR="006C7960" w:rsidRPr="00BC037D">
        <w:rPr>
          <w:rFonts w:ascii="Times New Roman" w:hAnsi="Times New Roman" w:cs="Times New Roman"/>
          <w:b/>
          <w:spacing w:val="-2"/>
        </w:rPr>
        <w:t xml:space="preserve"> </w:t>
      </w:r>
      <w:r w:rsidR="006C7960" w:rsidRPr="00BC037D">
        <w:rPr>
          <w:rFonts w:ascii="Times New Roman" w:hAnsi="Times New Roman" w:cs="Times New Roman"/>
          <w:b/>
          <w:spacing w:val="-2"/>
          <w:u w:val="single"/>
        </w:rPr>
        <w:t>Appendix 1</w:t>
      </w:r>
      <w:r w:rsidR="006C7960" w:rsidRPr="00BC037D">
        <w:rPr>
          <w:rFonts w:ascii="Times New Roman" w:hAnsi="Times New Roman" w:cs="Times New Roman"/>
          <w:b/>
          <w:spacing w:val="-2"/>
        </w:rPr>
        <w:t xml:space="preserve">. </w:t>
      </w:r>
      <w:r w:rsidR="006C7960" w:rsidRPr="00BC037D">
        <w:rPr>
          <w:rFonts w:ascii="Times New Roman" w:hAnsi="Times New Roman" w:cs="Times New Roman"/>
          <w:spacing w:val="-2"/>
        </w:rPr>
        <w:t xml:space="preserve">  </w:t>
      </w:r>
    </w:p>
    <w:p w14:paraId="23BB419B" w14:textId="77777777" w:rsidR="009309BD" w:rsidRPr="009309BD" w:rsidRDefault="009309BD" w:rsidP="009309BD">
      <w:pPr>
        <w:pStyle w:val="ListParagraph"/>
        <w:rPr>
          <w:rFonts w:ascii="Times New Roman" w:hAnsi="Times New Roman" w:cs="Times New Roman"/>
        </w:rPr>
      </w:pPr>
    </w:p>
    <w:p w14:paraId="1A01F0CB" w14:textId="0CF42386" w:rsidR="00031489" w:rsidRPr="009309BD" w:rsidRDefault="00031489" w:rsidP="009309BD">
      <w:pPr>
        <w:pStyle w:val="ListParagraph"/>
        <w:numPr>
          <w:ilvl w:val="0"/>
          <w:numId w:val="21"/>
        </w:numPr>
        <w:ind w:left="567" w:hanging="567"/>
        <w:jc w:val="both"/>
        <w:rPr>
          <w:rFonts w:ascii="Times New Roman" w:hAnsi="Times New Roman" w:cs="Times New Roman"/>
        </w:rPr>
      </w:pPr>
      <w:r w:rsidRPr="009309BD">
        <w:rPr>
          <w:rFonts w:ascii="Times New Roman" w:hAnsi="Times New Roman" w:cs="Times New Roman"/>
        </w:rPr>
        <w:t xml:space="preserve">The parties have therefore agreed to enter into this </w:t>
      </w:r>
      <w:r w:rsidR="000F6095" w:rsidRPr="009309BD">
        <w:rPr>
          <w:rFonts w:ascii="Times New Roman" w:hAnsi="Times New Roman" w:cs="Times New Roman"/>
        </w:rPr>
        <w:t>Contract</w:t>
      </w:r>
      <w:r w:rsidR="00BC037D">
        <w:rPr>
          <w:rFonts w:ascii="Times New Roman" w:hAnsi="Times New Roman" w:cs="Times New Roman"/>
        </w:rPr>
        <w:t xml:space="preserve"> in relation to such S</w:t>
      </w:r>
      <w:r w:rsidRPr="009309BD">
        <w:rPr>
          <w:rFonts w:ascii="Times New Roman" w:hAnsi="Times New Roman" w:cs="Times New Roman"/>
        </w:rPr>
        <w:t>ervices.</w:t>
      </w:r>
    </w:p>
    <w:p w14:paraId="577F6C4B" w14:textId="77777777" w:rsidR="00031489" w:rsidRPr="000C3DAA" w:rsidRDefault="00031489" w:rsidP="00031489">
      <w:pPr>
        <w:ind w:left="735" w:hanging="735"/>
        <w:jc w:val="both"/>
        <w:rPr>
          <w:rFonts w:ascii="Times New Roman" w:hAnsi="Times New Roman" w:cs="Times New Roman"/>
          <w:sz w:val="24"/>
          <w:szCs w:val="24"/>
        </w:rPr>
      </w:pPr>
    </w:p>
    <w:p w14:paraId="4E6A5D33" w14:textId="77777777" w:rsidR="00031489" w:rsidRPr="000C3DAA" w:rsidRDefault="00031489" w:rsidP="00031489">
      <w:pPr>
        <w:tabs>
          <w:tab w:val="left" w:pos="-720"/>
        </w:tabs>
        <w:suppressAutoHyphens/>
        <w:jc w:val="both"/>
        <w:rPr>
          <w:rFonts w:ascii="Times New Roman" w:hAnsi="Times New Roman" w:cs="Times New Roman"/>
          <w:sz w:val="24"/>
          <w:szCs w:val="24"/>
        </w:rPr>
      </w:pPr>
    </w:p>
    <w:p w14:paraId="61865334" w14:textId="77777777" w:rsidR="00031489" w:rsidRPr="000C3DAA" w:rsidRDefault="00031489" w:rsidP="00031489">
      <w:pPr>
        <w:ind w:right="-604"/>
        <w:jc w:val="both"/>
        <w:rPr>
          <w:rFonts w:ascii="Times New Roman" w:hAnsi="Times New Roman" w:cs="Times New Roman"/>
          <w:sz w:val="24"/>
          <w:szCs w:val="24"/>
        </w:rPr>
      </w:pPr>
      <w:r w:rsidRPr="000C3DAA">
        <w:rPr>
          <w:rFonts w:ascii="Times New Roman" w:hAnsi="Times New Roman" w:cs="Times New Roman"/>
          <w:b/>
          <w:sz w:val="24"/>
          <w:szCs w:val="24"/>
        </w:rPr>
        <w:t>NOW IT IS HEREBY AGREED</w:t>
      </w:r>
      <w:r w:rsidRPr="000C3DAA">
        <w:rPr>
          <w:rFonts w:ascii="Times New Roman" w:hAnsi="Times New Roman" w:cs="Times New Roman"/>
          <w:sz w:val="24"/>
          <w:szCs w:val="24"/>
        </w:rPr>
        <w:t xml:space="preserve"> as follows:</w:t>
      </w:r>
    </w:p>
    <w:p w14:paraId="7932DE62" w14:textId="77777777" w:rsidR="00031489" w:rsidRPr="000C3DAA" w:rsidRDefault="00031489" w:rsidP="00031489">
      <w:pPr>
        <w:ind w:right="-604"/>
        <w:jc w:val="both"/>
        <w:rPr>
          <w:rFonts w:ascii="Times New Roman" w:hAnsi="Times New Roman" w:cs="Times New Roman"/>
          <w:sz w:val="24"/>
          <w:szCs w:val="24"/>
        </w:rPr>
      </w:pPr>
    </w:p>
    <w:p w14:paraId="2F8A5668" w14:textId="77777777" w:rsidR="00E83592" w:rsidRPr="000C3DAA" w:rsidRDefault="00E83592" w:rsidP="00031489">
      <w:pPr>
        <w:ind w:right="-604"/>
        <w:jc w:val="both"/>
        <w:rPr>
          <w:rFonts w:ascii="Times New Roman" w:hAnsi="Times New Roman" w:cs="Times New Roman"/>
          <w:sz w:val="24"/>
          <w:szCs w:val="24"/>
        </w:rPr>
      </w:pPr>
    </w:p>
    <w:p w14:paraId="6921908C" w14:textId="03547B8C" w:rsidR="00EB1661" w:rsidRPr="000C3DAA" w:rsidRDefault="00EB1661" w:rsidP="009309BD">
      <w:pPr>
        <w:pStyle w:val="BodyTextIndent"/>
        <w:numPr>
          <w:ilvl w:val="0"/>
          <w:numId w:val="20"/>
        </w:numPr>
        <w:ind w:left="567" w:hanging="567"/>
        <w:jc w:val="both"/>
        <w:rPr>
          <w:color w:val="000000"/>
          <w:szCs w:val="24"/>
        </w:rPr>
      </w:pPr>
      <w:r w:rsidRPr="000C3DAA">
        <w:rPr>
          <w:b/>
          <w:color w:val="000000"/>
          <w:szCs w:val="24"/>
        </w:rPr>
        <w:t xml:space="preserve">TERM </w:t>
      </w:r>
    </w:p>
    <w:p w14:paraId="47B3309D" w14:textId="77777777" w:rsidR="00EB1661" w:rsidRPr="000C3DAA" w:rsidRDefault="00EB1661" w:rsidP="00EB1661">
      <w:pPr>
        <w:pStyle w:val="BodyTextIndent"/>
        <w:ind w:hanging="720"/>
        <w:jc w:val="both"/>
        <w:rPr>
          <w:color w:val="000000"/>
          <w:szCs w:val="24"/>
        </w:rPr>
      </w:pPr>
    </w:p>
    <w:p w14:paraId="405CC423" w14:textId="2DD8F29D" w:rsidR="00DA268A" w:rsidRPr="000C3DAA" w:rsidRDefault="00DA268A" w:rsidP="00DA268A">
      <w:pPr>
        <w:pStyle w:val="BodyTextIndent"/>
        <w:ind w:left="0"/>
        <w:jc w:val="both"/>
        <w:rPr>
          <w:color w:val="000000"/>
          <w:szCs w:val="24"/>
        </w:rPr>
      </w:pPr>
      <w:r w:rsidRPr="000C3DAA">
        <w:rPr>
          <w:color w:val="000000"/>
          <w:szCs w:val="24"/>
        </w:rPr>
        <w:t>The term (“</w:t>
      </w:r>
      <w:r w:rsidRPr="000C3DAA">
        <w:rPr>
          <w:b/>
          <w:color w:val="000000"/>
          <w:szCs w:val="24"/>
        </w:rPr>
        <w:t>Term</w:t>
      </w:r>
      <w:r w:rsidRPr="000C3DAA">
        <w:rPr>
          <w:color w:val="000000"/>
          <w:szCs w:val="24"/>
        </w:rPr>
        <w:t xml:space="preserve">”) of this </w:t>
      </w:r>
      <w:r w:rsidR="000F6095">
        <w:rPr>
          <w:color w:val="000000"/>
          <w:szCs w:val="24"/>
        </w:rPr>
        <w:t>Contract</w:t>
      </w:r>
      <w:r w:rsidRPr="000C3DAA">
        <w:rPr>
          <w:color w:val="000000"/>
          <w:szCs w:val="24"/>
        </w:rPr>
        <w:t xml:space="preserve"> shall</w:t>
      </w:r>
      <w:r w:rsidR="00C34D76">
        <w:rPr>
          <w:color w:val="000000"/>
          <w:szCs w:val="24"/>
        </w:rPr>
        <w:t xml:space="preserve"> be</w:t>
      </w:r>
      <w:r w:rsidRPr="000C3DAA">
        <w:rPr>
          <w:color w:val="000000"/>
          <w:szCs w:val="24"/>
        </w:rPr>
        <w:t xml:space="preserve"> from </w:t>
      </w:r>
      <w:permStart w:id="1665478290" w:edGrp="everyone"/>
      <w:r w:rsidR="00DC3C1D" w:rsidRPr="00DC3C1D">
        <w:t>__________</w:t>
      </w:r>
      <w:permEnd w:id="1665478290"/>
      <w:r w:rsidRPr="000C3DAA">
        <w:rPr>
          <w:color w:val="000000"/>
          <w:szCs w:val="24"/>
        </w:rPr>
        <w:t xml:space="preserve"> to</w:t>
      </w:r>
      <w:permStart w:id="1793029237" w:edGrp="everyone"/>
      <w:r w:rsidR="00BB7DC1">
        <w:rPr>
          <w:color w:val="000000"/>
          <w:szCs w:val="24"/>
        </w:rPr>
        <w:t xml:space="preserve"> __________</w:t>
      </w:r>
      <w:permEnd w:id="1793029237"/>
      <w:r w:rsidR="00BB7DC1">
        <w:rPr>
          <w:color w:val="000000"/>
          <w:szCs w:val="24"/>
        </w:rPr>
        <w:t>. T</w:t>
      </w:r>
      <w:r w:rsidRPr="000C3DAA">
        <w:rPr>
          <w:color w:val="000000"/>
          <w:szCs w:val="24"/>
        </w:rPr>
        <w:t xml:space="preserve">he Parties will have the option to renew this </w:t>
      </w:r>
      <w:r w:rsidR="000F6095">
        <w:rPr>
          <w:color w:val="000000"/>
          <w:szCs w:val="24"/>
        </w:rPr>
        <w:t>Contract</w:t>
      </w:r>
      <w:r w:rsidRPr="000C3DAA">
        <w:rPr>
          <w:color w:val="000000"/>
          <w:szCs w:val="24"/>
        </w:rPr>
        <w:t xml:space="preserve"> </w:t>
      </w:r>
      <w:r w:rsidR="00C73B0C">
        <w:rPr>
          <w:color w:val="000000"/>
          <w:szCs w:val="24"/>
        </w:rPr>
        <w:t xml:space="preserve">in writing </w:t>
      </w:r>
      <w:r w:rsidRPr="000C3DAA">
        <w:rPr>
          <w:color w:val="000000"/>
          <w:szCs w:val="24"/>
        </w:rPr>
        <w:t xml:space="preserve">on terms and conditions mutually acceptable to the Parties. </w:t>
      </w:r>
    </w:p>
    <w:p w14:paraId="41DD4908" w14:textId="77777777" w:rsidR="00EB1661" w:rsidRPr="000C3DAA" w:rsidRDefault="00EB1661" w:rsidP="00254F24">
      <w:pPr>
        <w:spacing w:line="432" w:lineRule="atLeast"/>
        <w:jc w:val="both"/>
        <w:rPr>
          <w:rFonts w:ascii="Times New Roman" w:hAnsi="Times New Roman" w:cs="Times New Roman"/>
          <w:b/>
          <w:bCs/>
          <w:color w:val="2E2E2E"/>
          <w:kern w:val="0"/>
          <w:sz w:val="24"/>
          <w:szCs w:val="24"/>
        </w:rPr>
      </w:pPr>
    </w:p>
    <w:p w14:paraId="61479B56" w14:textId="37691E4B" w:rsidR="00254F24" w:rsidRPr="009309BD" w:rsidRDefault="00254F24" w:rsidP="009309BD">
      <w:pPr>
        <w:pStyle w:val="ListParagraph"/>
        <w:numPr>
          <w:ilvl w:val="0"/>
          <w:numId w:val="20"/>
        </w:numPr>
        <w:spacing w:line="432" w:lineRule="atLeast"/>
        <w:ind w:left="567" w:hanging="567"/>
        <w:jc w:val="both"/>
        <w:rPr>
          <w:rFonts w:ascii="Times New Roman" w:hAnsi="Times New Roman" w:cs="Times New Roman"/>
          <w:b/>
          <w:lang w:eastAsia="en-GB"/>
        </w:rPr>
      </w:pPr>
      <w:r w:rsidRPr="009309BD">
        <w:rPr>
          <w:rFonts w:ascii="Times New Roman" w:hAnsi="Times New Roman" w:cs="Times New Roman"/>
          <w:b/>
          <w:lang w:eastAsia="en-GB"/>
        </w:rPr>
        <w:t>PAYMENTS</w:t>
      </w:r>
      <w:r w:rsidR="00B45B33" w:rsidRPr="009309BD">
        <w:rPr>
          <w:rFonts w:ascii="Times New Roman" w:hAnsi="Times New Roman" w:cs="Times New Roman"/>
          <w:b/>
          <w:lang w:eastAsia="en-GB"/>
        </w:rPr>
        <w:t xml:space="preserve"> AND PRICING</w:t>
      </w:r>
    </w:p>
    <w:p w14:paraId="131F0D82" w14:textId="77777777" w:rsidR="000609C9" w:rsidRPr="000C3DAA" w:rsidRDefault="000609C9" w:rsidP="000609C9">
      <w:pPr>
        <w:jc w:val="both"/>
        <w:rPr>
          <w:rFonts w:ascii="Times New Roman" w:eastAsia="宋体" w:hAnsi="Times New Roman" w:cs="Times New Roman"/>
          <w:color w:val="000000"/>
          <w:kern w:val="0"/>
          <w:sz w:val="24"/>
          <w:szCs w:val="24"/>
          <w:lang w:eastAsia="en-GB"/>
        </w:rPr>
      </w:pPr>
    </w:p>
    <w:p w14:paraId="2955F0D8" w14:textId="408BB284" w:rsidR="00B8346A" w:rsidRPr="000C3DAA" w:rsidRDefault="00B8346A" w:rsidP="00B8346A">
      <w:pPr>
        <w:pStyle w:val="ListParagraph"/>
        <w:numPr>
          <w:ilvl w:val="0"/>
          <w:numId w:val="11"/>
        </w:numPr>
        <w:ind w:left="567" w:hanging="567"/>
        <w:jc w:val="both"/>
        <w:rPr>
          <w:rFonts w:ascii="Times New Roman" w:hAnsi="Times New Roman" w:cs="Times New Roman"/>
          <w:lang w:eastAsia="en-GB"/>
        </w:rPr>
      </w:pPr>
      <w:r w:rsidRPr="000C3DAA">
        <w:rPr>
          <w:rFonts w:ascii="Times New Roman" w:hAnsi="Times New Roman" w:cs="Times New Roman"/>
          <w:lang w:eastAsia="en-GB"/>
        </w:rPr>
        <w:t xml:space="preserve">Contractor shall issue an invoice </w:t>
      </w:r>
      <w:r w:rsidR="00E401D1">
        <w:rPr>
          <w:rFonts w:ascii="Times New Roman" w:hAnsi="Times New Roman" w:cs="Times New Roman"/>
          <w:lang w:eastAsia="en-GB"/>
        </w:rPr>
        <w:t>for every job</w:t>
      </w:r>
      <w:r w:rsidR="00BC037D">
        <w:rPr>
          <w:rFonts w:ascii="Times New Roman" w:hAnsi="Times New Roman" w:cs="Times New Roman"/>
          <w:lang w:eastAsia="en-GB"/>
        </w:rPr>
        <w:t xml:space="preserve"> completed</w:t>
      </w:r>
      <w:r w:rsidRPr="000C3DAA">
        <w:rPr>
          <w:rFonts w:ascii="Times New Roman" w:hAnsi="Times New Roman" w:cs="Times New Roman"/>
          <w:lang w:eastAsia="en-GB"/>
        </w:rPr>
        <w:t xml:space="preserve">. </w:t>
      </w:r>
    </w:p>
    <w:p w14:paraId="61056648" w14:textId="77777777" w:rsidR="00B8346A" w:rsidRPr="000C3DAA" w:rsidRDefault="00B8346A" w:rsidP="00B8346A">
      <w:pPr>
        <w:pStyle w:val="ListParagraph"/>
        <w:ind w:left="567"/>
        <w:jc w:val="both"/>
        <w:rPr>
          <w:rFonts w:ascii="Times New Roman" w:hAnsi="Times New Roman" w:cs="Times New Roman"/>
          <w:lang w:eastAsia="en-GB"/>
        </w:rPr>
      </w:pPr>
    </w:p>
    <w:p w14:paraId="2731D3DD" w14:textId="77777777" w:rsidR="00B8346A" w:rsidRPr="000C3DAA" w:rsidRDefault="00B8346A" w:rsidP="00B8346A">
      <w:pPr>
        <w:pStyle w:val="ListParagraph"/>
        <w:numPr>
          <w:ilvl w:val="0"/>
          <w:numId w:val="11"/>
        </w:numPr>
        <w:ind w:left="567" w:hanging="567"/>
        <w:jc w:val="both"/>
        <w:rPr>
          <w:rFonts w:ascii="Times New Roman" w:eastAsia="仿宋_GB2312" w:hAnsi="Times New Roman" w:cs="Times New Roman"/>
        </w:rPr>
      </w:pPr>
      <w:r w:rsidRPr="000C3DAA">
        <w:rPr>
          <w:rFonts w:ascii="Times New Roman" w:eastAsia="仿宋_GB2312" w:hAnsi="Times New Roman" w:cs="Times New Roman"/>
        </w:rPr>
        <w:lastRenderedPageBreak/>
        <w:t xml:space="preserve">Sinopec will verify the invoice before accepting the invoice for payment. </w:t>
      </w:r>
    </w:p>
    <w:p w14:paraId="3D999ADB" w14:textId="77777777" w:rsidR="00B8346A" w:rsidRPr="000C3DAA" w:rsidRDefault="00B8346A" w:rsidP="00B8346A">
      <w:pPr>
        <w:pStyle w:val="ListParagraph"/>
        <w:overflowPunct w:val="0"/>
        <w:autoSpaceDE w:val="0"/>
        <w:autoSpaceDN w:val="0"/>
        <w:adjustRightInd w:val="0"/>
        <w:contextualSpacing/>
        <w:jc w:val="both"/>
        <w:textAlignment w:val="baseline"/>
        <w:rPr>
          <w:rFonts w:ascii="Times New Roman" w:eastAsia="仿宋_GB2312" w:hAnsi="Times New Roman" w:cs="Times New Roman"/>
          <w:b/>
        </w:rPr>
      </w:pPr>
    </w:p>
    <w:p w14:paraId="48D687AB" w14:textId="77777777" w:rsidR="00B8346A" w:rsidRPr="000C3DAA" w:rsidRDefault="00B8346A" w:rsidP="00B8346A">
      <w:pPr>
        <w:pStyle w:val="ListParagraph"/>
        <w:numPr>
          <w:ilvl w:val="0"/>
          <w:numId w:val="11"/>
        </w:numPr>
        <w:overflowPunct w:val="0"/>
        <w:autoSpaceDE w:val="0"/>
        <w:autoSpaceDN w:val="0"/>
        <w:adjustRightInd w:val="0"/>
        <w:ind w:left="567" w:hanging="567"/>
        <w:contextualSpacing/>
        <w:jc w:val="both"/>
        <w:textAlignment w:val="baseline"/>
        <w:rPr>
          <w:rFonts w:ascii="Times New Roman" w:eastAsia="仿宋_GB2312" w:hAnsi="Times New Roman" w:cs="Times New Roman"/>
          <w:b/>
        </w:rPr>
      </w:pPr>
      <w:r w:rsidRPr="000C3DAA">
        <w:rPr>
          <w:rFonts w:ascii="Times New Roman" w:eastAsia="仿宋_GB2312" w:hAnsi="Times New Roman" w:cs="Times New Roman"/>
        </w:rPr>
        <w:t>The payment terms are as follows:</w:t>
      </w:r>
    </w:p>
    <w:p w14:paraId="691F893B" w14:textId="77777777" w:rsidR="00B8346A" w:rsidRPr="000C3DAA" w:rsidRDefault="00B8346A" w:rsidP="00B8346A">
      <w:pPr>
        <w:pStyle w:val="ListParagraph"/>
        <w:ind w:left="567"/>
        <w:jc w:val="both"/>
        <w:rPr>
          <w:rFonts w:ascii="Times New Roman" w:eastAsia="仿宋_GB2312" w:hAnsi="Times New Roman" w:cs="Times New Roman"/>
        </w:rPr>
      </w:pPr>
    </w:p>
    <w:tbl>
      <w:tblPr>
        <w:tblStyle w:val="TableGrid"/>
        <w:tblW w:w="0" w:type="auto"/>
        <w:tblInd w:w="567" w:type="dxa"/>
        <w:tblLook w:val="04A0" w:firstRow="1" w:lastRow="0" w:firstColumn="1" w:lastColumn="0" w:noHBand="0" w:noVBand="1"/>
      </w:tblPr>
      <w:tblGrid>
        <w:gridCol w:w="2208"/>
        <w:gridCol w:w="5855"/>
      </w:tblGrid>
      <w:tr w:rsidR="00B8346A" w:rsidRPr="000C3DAA" w14:paraId="5E6AE01C" w14:textId="77777777" w:rsidTr="00C229F4">
        <w:tc>
          <w:tcPr>
            <w:tcW w:w="2263" w:type="dxa"/>
          </w:tcPr>
          <w:p w14:paraId="79E07BAA" w14:textId="77777777" w:rsidR="00B8346A" w:rsidRPr="00BB7DC1" w:rsidRDefault="00B8346A" w:rsidP="00C229F4">
            <w:pPr>
              <w:pStyle w:val="ListParagraph"/>
              <w:ind w:left="0"/>
              <w:jc w:val="both"/>
              <w:rPr>
                <w:rFonts w:ascii="Times New Roman" w:eastAsia="仿宋_GB2312" w:hAnsi="Times New Roman" w:cs="Times New Roman"/>
                <w:b/>
              </w:rPr>
            </w:pPr>
            <w:permStart w:id="408573187" w:edGrp="everyone" w:colFirst="1" w:colLast="1"/>
            <w:r w:rsidRPr="00BB7DC1">
              <w:rPr>
                <w:rFonts w:ascii="Times New Roman" w:eastAsia="仿宋_GB2312" w:hAnsi="Times New Roman" w:cs="Times New Roman"/>
                <w:b/>
              </w:rPr>
              <w:t>Mode of payment</w:t>
            </w:r>
          </w:p>
        </w:tc>
        <w:tc>
          <w:tcPr>
            <w:tcW w:w="6230" w:type="dxa"/>
          </w:tcPr>
          <w:p w14:paraId="33F523CB" w14:textId="77777777" w:rsidR="00B8346A" w:rsidRPr="000C3DAA" w:rsidRDefault="00B8346A" w:rsidP="00C229F4">
            <w:pPr>
              <w:pStyle w:val="ListParagraph"/>
              <w:ind w:left="0"/>
              <w:jc w:val="both"/>
              <w:rPr>
                <w:rFonts w:ascii="Times New Roman" w:eastAsia="仿宋_GB2312" w:hAnsi="Times New Roman" w:cs="Times New Roman"/>
                <w:highlight w:val="yellow"/>
              </w:rPr>
            </w:pPr>
            <w:r w:rsidRPr="000C3DAA">
              <w:rPr>
                <w:rFonts w:ascii="Times New Roman" w:eastAsia="仿宋_GB2312" w:hAnsi="Times New Roman" w:cs="Times New Roman"/>
                <w:highlight w:val="yellow"/>
              </w:rPr>
              <w:t>Cheque</w:t>
            </w:r>
          </w:p>
        </w:tc>
      </w:tr>
      <w:permEnd w:id="408573187"/>
      <w:tr w:rsidR="00B8346A" w:rsidRPr="000C3DAA" w14:paraId="15F44D7B" w14:textId="77777777" w:rsidTr="00C229F4">
        <w:tc>
          <w:tcPr>
            <w:tcW w:w="2263" w:type="dxa"/>
          </w:tcPr>
          <w:p w14:paraId="4524894F" w14:textId="77777777" w:rsidR="00B8346A" w:rsidRPr="00BB7DC1" w:rsidRDefault="00B8346A" w:rsidP="00C229F4">
            <w:pPr>
              <w:pStyle w:val="ListParagraph"/>
              <w:ind w:left="0"/>
              <w:jc w:val="both"/>
              <w:rPr>
                <w:rFonts w:ascii="Times New Roman" w:eastAsia="仿宋_GB2312" w:hAnsi="Times New Roman" w:cs="Times New Roman"/>
                <w:b/>
              </w:rPr>
            </w:pPr>
            <w:r w:rsidRPr="00BB7DC1">
              <w:rPr>
                <w:rFonts w:ascii="Times New Roman" w:eastAsia="仿宋_GB2312" w:hAnsi="Times New Roman" w:cs="Times New Roman"/>
                <w:b/>
              </w:rPr>
              <w:t>Payment timeframe</w:t>
            </w:r>
          </w:p>
        </w:tc>
        <w:tc>
          <w:tcPr>
            <w:tcW w:w="6230" w:type="dxa"/>
          </w:tcPr>
          <w:p w14:paraId="25B46E32" w14:textId="77777777" w:rsidR="00B8346A" w:rsidRPr="000C3DAA" w:rsidRDefault="00B8346A" w:rsidP="00C229F4">
            <w:pPr>
              <w:pStyle w:val="ListParagraph"/>
              <w:ind w:left="0"/>
              <w:jc w:val="both"/>
              <w:rPr>
                <w:rFonts w:ascii="Times New Roman" w:eastAsia="仿宋_GB2312" w:hAnsi="Times New Roman" w:cs="Times New Roman"/>
              </w:rPr>
            </w:pPr>
            <w:r w:rsidRPr="000C3DAA">
              <w:rPr>
                <w:rFonts w:ascii="Times New Roman" w:eastAsia="仿宋_GB2312" w:hAnsi="Times New Roman" w:cs="Times New Roman"/>
              </w:rPr>
              <w:t>Payment will be made [</w:t>
            </w:r>
            <w:permStart w:id="1217617767" w:edGrp="everyone"/>
            <w:r w:rsidRPr="000C3DAA">
              <w:rPr>
                <w:rFonts w:ascii="Times New Roman" w:eastAsia="仿宋_GB2312" w:hAnsi="Times New Roman" w:cs="Times New Roman"/>
                <w:highlight w:val="yellow"/>
              </w:rPr>
              <w:t>30</w:t>
            </w:r>
            <w:permEnd w:id="1217617767"/>
            <w:r w:rsidRPr="000C3DAA">
              <w:rPr>
                <w:rFonts w:ascii="Times New Roman" w:eastAsia="仿宋_GB2312" w:hAnsi="Times New Roman" w:cs="Times New Roman"/>
              </w:rPr>
              <w:t>] days after acceptance of invoice.</w:t>
            </w:r>
          </w:p>
        </w:tc>
      </w:tr>
      <w:tr w:rsidR="00B8346A" w:rsidRPr="000C3DAA" w14:paraId="60A05833" w14:textId="77777777" w:rsidTr="00C229F4">
        <w:tc>
          <w:tcPr>
            <w:tcW w:w="2263" w:type="dxa"/>
          </w:tcPr>
          <w:p w14:paraId="584D2EF0" w14:textId="77777777" w:rsidR="00B8346A" w:rsidRPr="00BB7DC1" w:rsidRDefault="00B8346A" w:rsidP="00C229F4">
            <w:pPr>
              <w:pStyle w:val="ListParagraph"/>
              <w:ind w:left="0"/>
              <w:jc w:val="both"/>
              <w:rPr>
                <w:rFonts w:ascii="Times New Roman" w:eastAsia="仿宋_GB2312" w:hAnsi="Times New Roman" w:cs="Times New Roman"/>
              </w:rPr>
            </w:pPr>
            <w:r w:rsidRPr="00BB7DC1">
              <w:rPr>
                <w:rFonts w:ascii="Times New Roman" w:eastAsia="仿宋_GB2312" w:hAnsi="Times New Roman" w:cs="Times New Roman"/>
                <w:b/>
              </w:rPr>
              <w:t>Method of settlement</w:t>
            </w:r>
          </w:p>
        </w:tc>
        <w:tc>
          <w:tcPr>
            <w:tcW w:w="6230" w:type="dxa"/>
          </w:tcPr>
          <w:p w14:paraId="240EA36D" w14:textId="77777777" w:rsidR="00B8346A" w:rsidRPr="000C3DAA" w:rsidRDefault="00B8346A" w:rsidP="00C229F4">
            <w:pPr>
              <w:pStyle w:val="ListParagraph"/>
              <w:ind w:left="0"/>
              <w:jc w:val="both"/>
              <w:rPr>
                <w:rFonts w:ascii="Times New Roman" w:eastAsia="仿宋_GB2312" w:hAnsi="Times New Roman" w:cs="Times New Roman"/>
              </w:rPr>
            </w:pPr>
            <w:r w:rsidRPr="000C3DAA">
              <w:rPr>
                <w:rFonts w:ascii="Times New Roman" w:eastAsia="仿宋_GB2312" w:hAnsi="Times New Roman" w:cs="Times New Roman"/>
              </w:rPr>
              <w:t>Direct payment from Sinopec to Contractor in [</w:t>
            </w:r>
            <w:permStart w:id="1975024040" w:edGrp="everyone"/>
            <w:r w:rsidRPr="000C3DAA">
              <w:rPr>
                <w:rFonts w:ascii="Times New Roman" w:eastAsia="仿宋_GB2312" w:hAnsi="Times New Roman" w:cs="Times New Roman"/>
                <w:highlight w:val="yellow"/>
              </w:rPr>
              <w:t>SGD</w:t>
            </w:r>
            <w:permEnd w:id="1975024040"/>
            <w:r w:rsidRPr="000C3DAA">
              <w:rPr>
                <w:rFonts w:ascii="Times New Roman" w:eastAsia="仿宋_GB2312" w:hAnsi="Times New Roman" w:cs="Times New Roman"/>
              </w:rPr>
              <w:t>]</w:t>
            </w:r>
          </w:p>
        </w:tc>
      </w:tr>
      <w:tr w:rsidR="00B8346A" w:rsidRPr="000C3DAA" w14:paraId="45033544" w14:textId="77777777" w:rsidTr="00C229F4">
        <w:tc>
          <w:tcPr>
            <w:tcW w:w="2263" w:type="dxa"/>
          </w:tcPr>
          <w:p w14:paraId="026480EF" w14:textId="77777777" w:rsidR="00B8346A" w:rsidRPr="00BB7DC1" w:rsidRDefault="00B8346A" w:rsidP="00C229F4">
            <w:pPr>
              <w:pStyle w:val="ListParagraph"/>
              <w:ind w:left="0"/>
              <w:jc w:val="both"/>
              <w:rPr>
                <w:rFonts w:ascii="Times New Roman" w:eastAsia="仿宋_GB2312" w:hAnsi="Times New Roman" w:cs="Times New Roman"/>
                <w:b/>
              </w:rPr>
            </w:pPr>
            <w:r w:rsidRPr="00BB7DC1">
              <w:rPr>
                <w:rFonts w:ascii="Times New Roman" w:eastAsia="仿宋_GB2312" w:hAnsi="Times New Roman" w:cs="Times New Roman"/>
                <w:b/>
              </w:rPr>
              <w:t>Contractor’s bank details</w:t>
            </w:r>
          </w:p>
        </w:tc>
        <w:tc>
          <w:tcPr>
            <w:tcW w:w="6230" w:type="dxa"/>
          </w:tcPr>
          <w:p w14:paraId="64B31395" w14:textId="77777777" w:rsidR="00B8346A" w:rsidRPr="000C3DAA" w:rsidRDefault="00B8346A" w:rsidP="00C229F4">
            <w:pPr>
              <w:pStyle w:val="ListParagraph"/>
              <w:ind w:left="0"/>
              <w:jc w:val="both"/>
              <w:rPr>
                <w:rFonts w:ascii="Times New Roman" w:eastAsia="仿宋_GB2312" w:hAnsi="Times New Roman" w:cs="Times New Roman"/>
                <w:highlight w:val="yellow"/>
              </w:rPr>
            </w:pPr>
            <w:permStart w:id="1201498083" w:edGrp="everyone"/>
            <w:r w:rsidRPr="000C3DAA">
              <w:rPr>
                <w:rFonts w:ascii="Times New Roman" w:eastAsia="仿宋_GB2312" w:hAnsi="Times New Roman" w:cs="Times New Roman"/>
                <w:highlight w:val="yellow"/>
              </w:rPr>
              <w:t>XX</w:t>
            </w:r>
            <w:permEnd w:id="1201498083"/>
          </w:p>
        </w:tc>
      </w:tr>
    </w:tbl>
    <w:p w14:paraId="6B2B4320" w14:textId="77777777" w:rsidR="009D4664" w:rsidRPr="00165EE5" w:rsidRDefault="009D4664" w:rsidP="00165EE5">
      <w:pPr>
        <w:overflowPunct w:val="0"/>
        <w:autoSpaceDE w:val="0"/>
        <w:autoSpaceDN w:val="0"/>
        <w:adjustRightInd w:val="0"/>
        <w:contextualSpacing/>
        <w:jc w:val="both"/>
        <w:textAlignment w:val="baseline"/>
        <w:rPr>
          <w:rFonts w:ascii="Times New Roman" w:eastAsia="仿宋_GB2312" w:hAnsi="Times New Roman" w:cs="Times New Roman"/>
          <w:b/>
        </w:rPr>
      </w:pPr>
    </w:p>
    <w:p w14:paraId="75BB19C2" w14:textId="6EDD7581" w:rsidR="009D4664" w:rsidRPr="009D4664" w:rsidRDefault="009D4664" w:rsidP="009D4664">
      <w:pPr>
        <w:pStyle w:val="ListParagraph"/>
        <w:numPr>
          <w:ilvl w:val="0"/>
          <w:numId w:val="11"/>
        </w:numPr>
        <w:overflowPunct w:val="0"/>
        <w:autoSpaceDE w:val="0"/>
        <w:autoSpaceDN w:val="0"/>
        <w:adjustRightInd w:val="0"/>
        <w:ind w:left="567" w:hanging="567"/>
        <w:contextualSpacing/>
        <w:jc w:val="both"/>
        <w:textAlignment w:val="baseline"/>
        <w:rPr>
          <w:rFonts w:ascii="Times New Roman" w:eastAsia="仿宋_GB2312" w:hAnsi="Times New Roman" w:cs="Times New Roman"/>
          <w:b/>
        </w:rPr>
      </w:pPr>
      <w:r w:rsidRPr="009D4664">
        <w:rPr>
          <w:rFonts w:ascii="Times New Roman" w:eastAsia="仿宋_GB2312" w:hAnsi="Times New Roman" w:cs="Times New Roman"/>
        </w:rPr>
        <w:t>If there is any dispute between Contractor and Sinopec, Sinopec will withhold the relevant payment until the dispute is fully resolved and Contractor’s obligation under the contract is fulfilled</w:t>
      </w:r>
      <w:r>
        <w:rPr>
          <w:rFonts w:ascii="Times New Roman" w:eastAsia="仿宋_GB2312" w:hAnsi="Times New Roman" w:cs="Times New Roman"/>
        </w:rPr>
        <w:t>.</w:t>
      </w:r>
    </w:p>
    <w:p w14:paraId="50125A9E" w14:textId="77777777" w:rsidR="009D4664" w:rsidRPr="009D4664" w:rsidRDefault="009D4664" w:rsidP="009D4664">
      <w:pPr>
        <w:pStyle w:val="New"/>
        <w:widowControl/>
        <w:tabs>
          <w:tab w:val="clear" w:pos="-720"/>
        </w:tabs>
        <w:suppressAutoHyphens w:val="0"/>
        <w:spacing w:line="240" w:lineRule="auto"/>
        <w:ind w:left="567"/>
        <w:rPr>
          <w:rFonts w:ascii="Times New Roman" w:eastAsia="宋体" w:hAnsi="Times New Roman"/>
          <w:b/>
          <w:color w:val="000000"/>
          <w:spacing w:val="0"/>
          <w:kern w:val="0"/>
          <w:sz w:val="24"/>
          <w:szCs w:val="24"/>
          <w:lang w:val="en-SG" w:eastAsia="en-GB"/>
        </w:rPr>
      </w:pPr>
    </w:p>
    <w:p w14:paraId="4BF26845" w14:textId="7C6404AF" w:rsidR="0099710F" w:rsidRPr="000C3DAA" w:rsidRDefault="00E07D23" w:rsidP="009309BD">
      <w:pPr>
        <w:pStyle w:val="New"/>
        <w:widowControl/>
        <w:numPr>
          <w:ilvl w:val="0"/>
          <w:numId w:val="20"/>
        </w:numPr>
        <w:tabs>
          <w:tab w:val="clear" w:pos="-720"/>
        </w:tabs>
        <w:suppressAutoHyphens w:val="0"/>
        <w:spacing w:line="240" w:lineRule="auto"/>
        <w:ind w:left="567" w:hanging="567"/>
        <w:rPr>
          <w:rFonts w:ascii="Times New Roman" w:eastAsia="宋体" w:hAnsi="Times New Roman"/>
          <w:b/>
          <w:color w:val="000000"/>
          <w:spacing w:val="0"/>
          <w:kern w:val="0"/>
          <w:sz w:val="24"/>
          <w:szCs w:val="24"/>
          <w:lang w:eastAsia="en-GB"/>
        </w:rPr>
      </w:pPr>
      <w:r w:rsidRPr="000C3DAA">
        <w:rPr>
          <w:rFonts w:ascii="Times New Roman" w:eastAsia="宋体" w:hAnsi="Times New Roman"/>
          <w:b/>
          <w:color w:val="000000"/>
          <w:spacing w:val="0"/>
          <w:kern w:val="0"/>
          <w:sz w:val="24"/>
          <w:szCs w:val="24"/>
          <w:lang w:eastAsia="en-GB"/>
        </w:rPr>
        <w:t>CONTRACTOR</w:t>
      </w:r>
      <w:r w:rsidR="0099710F" w:rsidRPr="000C3DAA">
        <w:rPr>
          <w:rFonts w:ascii="Times New Roman" w:eastAsia="宋体" w:hAnsi="Times New Roman"/>
          <w:b/>
          <w:color w:val="000000"/>
          <w:spacing w:val="0"/>
          <w:kern w:val="0"/>
          <w:sz w:val="24"/>
          <w:szCs w:val="24"/>
          <w:lang w:eastAsia="en-GB"/>
        </w:rPr>
        <w:t>’S OBLIGATIONS</w:t>
      </w:r>
    </w:p>
    <w:p w14:paraId="2D96FB9B" w14:textId="77777777" w:rsidR="002A5E49" w:rsidRPr="000C3DAA" w:rsidRDefault="002A5E49" w:rsidP="0099710F">
      <w:pPr>
        <w:pStyle w:val="New"/>
        <w:widowControl/>
        <w:tabs>
          <w:tab w:val="clear" w:pos="-720"/>
        </w:tabs>
        <w:suppressAutoHyphens w:val="0"/>
        <w:spacing w:line="240" w:lineRule="auto"/>
        <w:rPr>
          <w:rFonts w:ascii="Times New Roman" w:eastAsia="宋体" w:hAnsi="Times New Roman"/>
          <w:b/>
          <w:color w:val="000000"/>
          <w:spacing w:val="0"/>
          <w:kern w:val="0"/>
          <w:sz w:val="24"/>
          <w:szCs w:val="24"/>
          <w:u w:val="single"/>
          <w:lang w:eastAsia="en-GB"/>
        </w:rPr>
      </w:pPr>
    </w:p>
    <w:p w14:paraId="4E40E68F" w14:textId="2D33CA11" w:rsidR="009309BD" w:rsidRDefault="00B8346A" w:rsidP="000E0EAD">
      <w:pPr>
        <w:pStyle w:val="New"/>
        <w:widowControl/>
        <w:numPr>
          <w:ilvl w:val="0"/>
          <w:numId w:val="22"/>
        </w:numPr>
        <w:tabs>
          <w:tab w:val="clear" w:pos="-720"/>
        </w:tabs>
        <w:suppressAutoHyphens w:val="0"/>
        <w:spacing w:line="240" w:lineRule="auto"/>
        <w:ind w:left="567" w:hanging="567"/>
        <w:rPr>
          <w:rFonts w:ascii="Times New Roman" w:eastAsia="宋体" w:hAnsi="Times New Roman"/>
          <w:color w:val="000000"/>
          <w:spacing w:val="0"/>
          <w:kern w:val="0"/>
          <w:sz w:val="24"/>
          <w:szCs w:val="24"/>
          <w:lang w:eastAsia="en-GB"/>
        </w:rPr>
      </w:pPr>
      <w:r w:rsidRPr="000C3DAA">
        <w:rPr>
          <w:rFonts w:ascii="Times New Roman" w:eastAsia="宋体" w:hAnsi="Times New Roman"/>
          <w:color w:val="000000"/>
          <w:spacing w:val="0"/>
          <w:kern w:val="0"/>
          <w:sz w:val="24"/>
          <w:szCs w:val="24"/>
          <w:lang w:eastAsia="en-GB"/>
        </w:rPr>
        <w:t>Contractor shall carry out its services in a safe, secure, accurate, efficient, professional and workmanlike manner that at least meets prevailing industry standards (“</w:t>
      </w:r>
      <w:r w:rsidRPr="000C3DAA">
        <w:rPr>
          <w:rFonts w:ascii="Times New Roman" w:eastAsia="宋体" w:hAnsi="Times New Roman"/>
          <w:b/>
          <w:color w:val="000000"/>
          <w:spacing w:val="0"/>
          <w:kern w:val="0"/>
          <w:sz w:val="24"/>
          <w:szCs w:val="24"/>
          <w:lang w:eastAsia="en-GB"/>
        </w:rPr>
        <w:t>Services</w:t>
      </w:r>
      <w:r w:rsidRPr="000C3DAA">
        <w:rPr>
          <w:rFonts w:ascii="Times New Roman" w:eastAsia="宋体" w:hAnsi="Times New Roman"/>
          <w:color w:val="000000"/>
          <w:spacing w:val="0"/>
          <w:kern w:val="0"/>
          <w:sz w:val="24"/>
          <w:szCs w:val="24"/>
          <w:lang w:eastAsia="en-GB"/>
        </w:rPr>
        <w:t>”).</w:t>
      </w:r>
    </w:p>
    <w:p w14:paraId="006489A6" w14:textId="77777777" w:rsidR="009309BD" w:rsidRDefault="009309BD" w:rsidP="009309BD">
      <w:pPr>
        <w:pStyle w:val="New"/>
        <w:widowControl/>
        <w:tabs>
          <w:tab w:val="clear" w:pos="-720"/>
        </w:tabs>
        <w:suppressAutoHyphens w:val="0"/>
        <w:spacing w:line="240" w:lineRule="auto"/>
        <w:ind w:left="567"/>
        <w:rPr>
          <w:rFonts w:ascii="Times New Roman" w:eastAsia="宋体" w:hAnsi="Times New Roman"/>
          <w:color w:val="000000"/>
          <w:spacing w:val="0"/>
          <w:kern w:val="0"/>
          <w:sz w:val="24"/>
          <w:szCs w:val="24"/>
          <w:lang w:eastAsia="en-GB"/>
        </w:rPr>
      </w:pPr>
    </w:p>
    <w:p w14:paraId="0B2400E2" w14:textId="77777777" w:rsidR="009309BD" w:rsidRDefault="00F9211F" w:rsidP="000E0EAD">
      <w:pPr>
        <w:pStyle w:val="New"/>
        <w:widowControl/>
        <w:numPr>
          <w:ilvl w:val="0"/>
          <w:numId w:val="22"/>
        </w:numPr>
        <w:tabs>
          <w:tab w:val="clear" w:pos="-720"/>
        </w:tabs>
        <w:suppressAutoHyphens w:val="0"/>
        <w:spacing w:line="240" w:lineRule="auto"/>
        <w:ind w:left="567" w:hanging="567"/>
        <w:rPr>
          <w:rFonts w:ascii="Times New Roman" w:eastAsia="宋体" w:hAnsi="Times New Roman"/>
          <w:color w:val="000000"/>
          <w:spacing w:val="0"/>
          <w:kern w:val="0"/>
          <w:sz w:val="24"/>
          <w:szCs w:val="24"/>
          <w:lang w:eastAsia="en-GB"/>
        </w:rPr>
      </w:pPr>
      <w:r w:rsidRPr="009309BD">
        <w:rPr>
          <w:rFonts w:ascii="Times New Roman" w:eastAsia="宋体" w:hAnsi="Times New Roman"/>
          <w:color w:val="000000"/>
          <w:spacing w:val="0"/>
          <w:kern w:val="0"/>
          <w:sz w:val="24"/>
          <w:szCs w:val="24"/>
          <w:lang w:eastAsia="en-GB"/>
        </w:rPr>
        <w:t>Contractor</w:t>
      </w:r>
      <w:r w:rsidR="000E0EAD" w:rsidRPr="009309BD">
        <w:rPr>
          <w:rFonts w:ascii="Times New Roman" w:eastAsia="宋体" w:hAnsi="Times New Roman"/>
          <w:color w:val="000000"/>
          <w:spacing w:val="0"/>
          <w:kern w:val="0"/>
          <w:sz w:val="24"/>
          <w:szCs w:val="24"/>
          <w:lang w:eastAsia="en-GB"/>
        </w:rPr>
        <w:t xml:space="preserve"> shall </w:t>
      </w:r>
      <w:r w:rsidR="00EB1661" w:rsidRPr="009309BD">
        <w:rPr>
          <w:rFonts w:ascii="Times New Roman" w:eastAsia="宋体" w:hAnsi="Times New Roman"/>
          <w:color w:val="000000"/>
          <w:spacing w:val="0"/>
          <w:kern w:val="0"/>
          <w:sz w:val="24"/>
          <w:szCs w:val="24"/>
          <w:lang w:eastAsia="en-GB"/>
        </w:rPr>
        <w:t xml:space="preserve">ensure that all </w:t>
      </w:r>
      <w:r w:rsidR="006B1A29" w:rsidRPr="009309BD">
        <w:rPr>
          <w:rFonts w:ascii="Times New Roman" w:eastAsia="宋体" w:hAnsi="Times New Roman"/>
          <w:color w:val="000000"/>
          <w:spacing w:val="0"/>
          <w:kern w:val="0"/>
          <w:sz w:val="24"/>
          <w:szCs w:val="24"/>
          <w:lang w:eastAsia="en-GB"/>
        </w:rPr>
        <w:t>its</w:t>
      </w:r>
      <w:r w:rsidR="00EB1661" w:rsidRPr="009309BD">
        <w:rPr>
          <w:rFonts w:ascii="Times New Roman" w:eastAsia="宋体" w:hAnsi="Times New Roman"/>
          <w:color w:val="000000"/>
          <w:spacing w:val="0"/>
          <w:kern w:val="0"/>
          <w:sz w:val="24"/>
          <w:szCs w:val="24"/>
          <w:lang w:eastAsia="en-GB"/>
        </w:rPr>
        <w:t xml:space="preserve"> work is carried out in accordance with </w:t>
      </w:r>
      <w:r w:rsidR="00463F9B" w:rsidRPr="009309BD">
        <w:rPr>
          <w:rFonts w:ascii="Times New Roman" w:eastAsia="宋体" w:hAnsi="Times New Roman"/>
          <w:color w:val="000000"/>
          <w:spacing w:val="0"/>
          <w:kern w:val="0"/>
          <w:sz w:val="24"/>
          <w:szCs w:val="24"/>
          <w:lang w:eastAsia="en-GB"/>
        </w:rPr>
        <w:t xml:space="preserve">the </w:t>
      </w:r>
      <w:r w:rsidR="00EB1661" w:rsidRPr="009309BD">
        <w:rPr>
          <w:rFonts w:ascii="Times New Roman" w:eastAsia="宋体" w:hAnsi="Times New Roman"/>
          <w:spacing w:val="0"/>
          <w:kern w:val="0"/>
          <w:sz w:val="24"/>
          <w:szCs w:val="24"/>
          <w:lang w:eastAsia="en-GB"/>
        </w:rPr>
        <w:t>industry</w:t>
      </w:r>
      <w:r w:rsidR="00C64700" w:rsidRPr="009309BD">
        <w:rPr>
          <w:rFonts w:ascii="Times New Roman" w:eastAsia="宋体" w:hAnsi="Times New Roman"/>
          <w:spacing w:val="0"/>
          <w:kern w:val="0"/>
          <w:sz w:val="24"/>
          <w:szCs w:val="24"/>
          <w:lang w:eastAsia="en-GB"/>
        </w:rPr>
        <w:t>’s</w:t>
      </w:r>
      <w:r w:rsidR="00EB1661" w:rsidRPr="009309BD">
        <w:rPr>
          <w:rFonts w:ascii="Times New Roman" w:eastAsia="宋体" w:hAnsi="Times New Roman"/>
          <w:spacing w:val="0"/>
          <w:kern w:val="0"/>
          <w:sz w:val="24"/>
          <w:szCs w:val="24"/>
          <w:lang w:eastAsia="en-GB"/>
        </w:rPr>
        <w:t xml:space="preserve"> code</w:t>
      </w:r>
      <w:r w:rsidR="00C03494" w:rsidRPr="009309BD">
        <w:rPr>
          <w:rFonts w:ascii="Times New Roman" w:eastAsia="宋体" w:hAnsi="Times New Roman"/>
          <w:spacing w:val="0"/>
          <w:kern w:val="0"/>
          <w:sz w:val="24"/>
          <w:szCs w:val="24"/>
          <w:lang w:eastAsia="en-GB"/>
        </w:rPr>
        <w:t xml:space="preserve"> </w:t>
      </w:r>
      <w:r w:rsidR="00EB1661" w:rsidRPr="009309BD">
        <w:rPr>
          <w:rFonts w:ascii="Times New Roman" w:eastAsia="宋体" w:hAnsi="Times New Roman"/>
          <w:color w:val="000000"/>
          <w:spacing w:val="0"/>
          <w:kern w:val="0"/>
          <w:sz w:val="24"/>
          <w:szCs w:val="24"/>
          <w:lang w:eastAsia="en-GB"/>
        </w:rPr>
        <w:t>of practice and regulations</w:t>
      </w:r>
      <w:r w:rsidR="00463F9B" w:rsidRPr="009309BD">
        <w:rPr>
          <w:rFonts w:ascii="Times New Roman" w:eastAsia="宋体" w:hAnsi="Times New Roman"/>
          <w:color w:val="000000"/>
          <w:spacing w:val="0"/>
          <w:kern w:val="0"/>
          <w:sz w:val="24"/>
          <w:szCs w:val="24"/>
          <w:lang w:eastAsia="en-GB"/>
        </w:rPr>
        <w:t>,</w:t>
      </w:r>
      <w:r w:rsidR="00EB1661" w:rsidRPr="009309BD">
        <w:rPr>
          <w:rFonts w:ascii="Times New Roman" w:eastAsia="宋体" w:hAnsi="Times New Roman"/>
          <w:color w:val="000000"/>
          <w:spacing w:val="0"/>
          <w:kern w:val="0"/>
          <w:sz w:val="24"/>
          <w:szCs w:val="24"/>
          <w:lang w:eastAsia="en-GB"/>
        </w:rPr>
        <w:t xml:space="preserve"> with due attention to consumers, employees and the environment.</w:t>
      </w:r>
    </w:p>
    <w:p w14:paraId="382B08B0" w14:textId="77777777" w:rsidR="009309BD" w:rsidRDefault="009309BD" w:rsidP="009309BD">
      <w:pPr>
        <w:pStyle w:val="ListParagraph"/>
        <w:rPr>
          <w:rFonts w:ascii="Times New Roman" w:hAnsi="Times New Roman"/>
          <w:lang w:eastAsia="en-GB"/>
        </w:rPr>
      </w:pPr>
    </w:p>
    <w:p w14:paraId="176120A7" w14:textId="6F0FC74C" w:rsidR="009309BD" w:rsidRDefault="00F9211F" w:rsidP="00B8346A">
      <w:pPr>
        <w:pStyle w:val="New"/>
        <w:widowControl/>
        <w:numPr>
          <w:ilvl w:val="0"/>
          <w:numId w:val="22"/>
        </w:numPr>
        <w:tabs>
          <w:tab w:val="clear" w:pos="-720"/>
        </w:tabs>
        <w:suppressAutoHyphens w:val="0"/>
        <w:spacing w:line="240" w:lineRule="auto"/>
        <w:ind w:left="567" w:hanging="567"/>
        <w:rPr>
          <w:rFonts w:ascii="Times New Roman" w:eastAsia="宋体" w:hAnsi="Times New Roman"/>
          <w:color w:val="000000"/>
          <w:spacing w:val="0"/>
          <w:kern w:val="0"/>
          <w:sz w:val="24"/>
          <w:szCs w:val="24"/>
          <w:lang w:eastAsia="en-GB"/>
        </w:rPr>
      </w:pPr>
      <w:r w:rsidRPr="009309BD">
        <w:rPr>
          <w:rFonts w:ascii="Times New Roman" w:eastAsia="宋体" w:hAnsi="Times New Roman"/>
          <w:color w:val="000000"/>
          <w:spacing w:val="0"/>
          <w:kern w:val="0"/>
          <w:sz w:val="24"/>
          <w:szCs w:val="24"/>
          <w:lang w:eastAsia="en-GB"/>
        </w:rPr>
        <w:t>Contractor</w:t>
      </w:r>
      <w:r w:rsidR="0023077C" w:rsidRPr="009309BD">
        <w:rPr>
          <w:rFonts w:ascii="Times New Roman" w:eastAsia="宋体" w:hAnsi="Times New Roman"/>
          <w:color w:val="000000"/>
          <w:spacing w:val="0"/>
          <w:kern w:val="0"/>
          <w:sz w:val="24"/>
          <w:szCs w:val="24"/>
          <w:lang w:eastAsia="en-GB"/>
        </w:rPr>
        <w:t xml:space="preserve"> shall comply with the requirements of all </w:t>
      </w:r>
      <w:r w:rsidR="00463F9B" w:rsidRPr="009309BD">
        <w:rPr>
          <w:rFonts w:ascii="Times New Roman" w:eastAsia="宋体" w:hAnsi="Times New Roman"/>
          <w:color w:val="000000"/>
          <w:spacing w:val="0"/>
          <w:kern w:val="0"/>
          <w:sz w:val="24"/>
          <w:szCs w:val="24"/>
          <w:lang w:eastAsia="en-GB"/>
        </w:rPr>
        <w:t xml:space="preserve">applicable </w:t>
      </w:r>
      <w:r w:rsidR="0023077C" w:rsidRPr="009309BD">
        <w:rPr>
          <w:rFonts w:ascii="Times New Roman" w:eastAsia="宋体" w:hAnsi="Times New Roman"/>
          <w:color w:val="000000"/>
          <w:spacing w:val="0"/>
          <w:kern w:val="0"/>
          <w:sz w:val="24"/>
          <w:szCs w:val="24"/>
          <w:lang w:eastAsia="en-GB"/>
        </w:rPr>
        <w:t xml:space="preserve">rules and regulations and the laws of Singapore regarding the licensing, supply and operations of </w:t>
      </w:r>
      <w:r w:rsidR="009309BD">
        <w:rPr>
          <w:rFonts w:ascii="Times New Roman" w:eastAsia="宋体" w:hAnsi="Times New Roman"/>
          <w:color w:val="000000"/>
          <w:spacing w:val="0"/>
          <w:kern w:val="0"/>
          <w:sz w:val="24"/>
          <w:szCs w:val="24"/>
          <w:lang w:eastAsia="en-GB"/>
        </w:rPr>
        <w:t>the S</w:t>
      </w:r>
      <w:r w:rsidR="0023077C" w:rsidRPr="009309BD">
        <w:rPr>
          <w:rFonts w:ascii="Times New Roman" w:eastAsia="宋体" w:hAnsi="Times New Roman"/>
          <w:color w:val="000000"/>
          <w:spacing w:val="0"/>
          <w:kern w:val="0"/>
          <w:sz w:val="24"/>
          <w:szCs w:val="24"/>
          <w:lang w:eastAsia="en-GB"/>
        </w:rPr>
        <w:t xml:space="preserve">ervices. </w:t>
      </w:r>
    </w:p>
    <w:p w14:paraId="05ABDC6C" w14:textId="77777777" w:rsidR="009309BD" w:rsidRDefault="009309BD" w:rsidP="009309BD">
      <w:pPr>
        <w:pStyle w:val="ListParagraph"/>
        <w:rPr>
          <w:rFonts w:ascii="Times New Roman" w:hAnsi="Times New Roman"/>
          <w:lang w:eastAsia="en-GB"/>
        </w:rPr>
      </w:pPr>
    </w:p>
    <w:p w14:paraId="585681AB" w14:textId="4B5D8E71" w:rsidR="00B8346A" w:rsidRPr="009309BD" w:rsidRDefault="00B8346A" w:rsidP="00B8346A">
      <w:pPr>
        <w:pStyle w:val="New"/>
        <w:widowControl/>
        <w:numPr>
          <w:ilvl w:val="0"/>
          <w:numId w:val="22"/>
        </w:numPr>
        <w:tabs>
          <w:tab w:val="clear" w:pos="-720"/>
        </w:tabs>
        <w:suppressAutoHyphens w:val="0"/>
        <w:spacing w:line="240" w:lineRule="auto"/>
        <w:ind w:left="567" w:hanging="567"/>
        <w:rPr>
          <w:rFonts w:ascii="Times New Roman" w:eastAsia="宋体" w:hAnsi="Times New Roman"/>
          <w:color w:val="000000"/>
          <w:spacing w:val="0"/>
          <w:kern w:val="0"/>
          <w:sz w:val="24"/>
          <w:szCs w:val="24"/>
          <w:lang w:eastAsia="en-GB"/>
        </w:rPr>
      </w:pPr>
      <w:r w:rsidRPr="009309BD">
        <w:rPr>
          <w:rFonts w:ascii="Times New Roman" w:eastAsia="宋体" w:hAnsi="Times New Roman"/>
          <w:color w:val="000000"/>
          <w:spacing w:val="0"/>
          <w:kern w:val="0"/>
          <w:sz w:val="24"/>
          <w:szCs w:val="24"/>
          <w:lang w:eastAsia="en-GB"/>
        </w:rPr>
        <w:t xml:space="preserve">Contractor further agrees to furnish and/or obtain sufficient personnel to perform the Services. </w:t>
      </w:r>
    </w:p>
    <w:p w14:paraId="09B95F0E" w14:textId="77777777" w:rsidR="000421E2" w:rsidRPr="000C3DAA" w:rsidRDefault="000421E2" w:rsidP="000E0EAD">
      <w:pPr>
        <w:pStyle w:val="New"/>
        <w:widowControl/>
        <w:tabs>
          <w:tab w:val="clear" w:pos="-720"/>
        </w:tabs>
        <w:suppressAutoHyphens w:val="0"/>
        <w:spacing w:line="240" w:lineRule="auto"/>
        <w:rPr>
          <w:rFonts w:ascii="Times New Roman" w:eastAsia="宋体" w:hAnsi="Times New Roman"/>
          <w:color w:val="000000"/>
          <w:spacing w:val="0"/>
          <w:kern w:val="0"/>
          <w:sz w:val="24"/>
          <w:szCs w:val="24"/>
          <w:lang w:eastAsia="en-GB"/>
        </w:rPr>
      </w:pPr>
    </w:p>
    <w:p w14:paraId="27805F13" w14:textId="6F06974E" w:rsidR="00254F24" w:rsidRPr="009309BD" w:rsidRDefault="006F65E9" w:rsidP="009309BD">
      <w:pPr>
        <w:pStyle w:val="ListParagraph"/>
        <w:numPr>
          <w:ilvl w:val="0"/>
          <w:numId w:val="20"/>
        </w:numPr>
        <w:spacing w:line="432" w:lineRule="atLeast"/>
        <w:ind w:left="567" w:hanging="567"/>
        <w:jc w:val="both"/>
        <w:rPr>
          <w:rFonts w:ascii="Times New Roman" w:hAnsi="Times New Roman" w:cs="Times New Roman"/>
          <w:b/>
          <w:lang w:eastAsia="en-GB"/>
        </w:rPr>
      </w:pPr>
      <w:r w:rsidRPr="009309BD">
        <w:rPr>
          <w:rFonts w:ascii="Times New Roman" w:hAnsi="Times New Roman" w:cs="Times New Roman"/>
          <w:b/>
          <w:lang w:eastAsia="en-GB"/>
        </w:rPr>
        <w:t>SINOPEC’S</w:t>
      </w:r>
      <w:r w:rsidR="000E0EAD" w:rsidRPr="009309BD">
        <w:rPr>
          <w:rFonts w:ascii="Times New Roman" w:hAnsi="Times New Roman" w:cs="Times New Roman"/>
          <w:b/>
          <w:lang w:eastAsia="en-GB"/>
        </w:rPr>
        <w:t xml:space="preserve"> OBLIGATIONS</w:t>
      </w:r>
    </w:p>
    <w:p w14:paraId="02CC1E38" w14:textId="77777777" w:rsidR="002A5E49" w:rsidRPr="000C3DAA" w:rsidRDefault="002A5E49" w:rsidP="003B7F8A">
      <w:pPr>
        <w:spacing w:line="0" w:lineRule="atLeast"/>
        <w:jc w:val="both"/>
        <w:rPr>
          <w:rFonts w:ascii="Times New Roman" w:eastAsia="宋体" w:hAnsi="Times New Roman" w:cs="Times New Roman"/>
          <w:b/>
          <w:color w:val="000000"/>
          <w:kern w:val="0"/>
          <w:sz w:val="24"/>
          <w:szCs w:val="24"/>
          <w:lang w:eastAsia="en-GB"/>
        </w:rPr>
      </w:pPr>
    </w:p>
    <w:p w14:paraId="4A5FFB1E" w14:textId="4956BD4C" w:rsidR="009309BD" w:rsidRDefault="00B8346A" w:rsidP="000E0EAD">
      <w:pPr>
        <w:pStyle w:val="ListParagraph"/>
        <w:numPr>
          <w:ilvl w:val="0"/>
          <w:numId w:val="23"/>
        </w:numPr>
        <w:spacing w:line="0" w:lineRule="atLeast"/>
        <w:ind w:left="567" w:hanging="567"/>
        <w:jc w:val="both"/>
        <w:rPr>
          <w:rFonts w:ascii="Times New Roman" w:hAnsi="Times New Roman" w:cs="Times New Roman"/>
          <w:lang w:eastAsia="en-GB"/>
        </w:rPr>
      </w:pPr>
      <w:r w:rsidRPr="009309BD">
        <w:rPr>
          <w:rFonts w:ascii="Times New Roman" w:hAnsi="Times New Roman" w:cs="Times New Roman"/>
          <w:lang w:eastAsia="en-GB"/>
        </w:rPr>
        <w:t>Sinopec shall</w:t>
      </w:r>
      <w:r w:rsidR="00254F24" w:rsidRPr="009309BD">
        <w:rPr>
          <w:rFonts w:ascii="Times New Roman" w:hAnsi="Times New Roman" w:cs="Times New Roman"/>
          <w:lang w:eastAsia="en-GB"/>
        </w:rPr>
        <w:t xml:space="preserve"> provide access for </w:t>
      </w:r>
      <w:r w:rsidR="00E07D23" w:rsidRPr="009309BD">
        <w:rPr>
          <w:rFonts w:ascii="Times New Roman" w:hAnsi="Times New Roman" w:cs="Times New Roman"/>
          <w:lang w:eastAsia="en-GB"/>
        </w:rPr>
        <w:t>Contractor</w:t>
      </w:r>
      <w:r w:rsidR="00254F24" w:rsidRPr="009309BD">
        <w:rPr>
          <w:rFonts w:ascii="Times New Roman" w:hAnsi="Times New Roman" w:cs="Times New Roman"/>
          <w:lang w:eastAsia="en-GB"/>
        </w:rPr>
        <w:t xml:space="preserve"> </w:t>
      </w:r>
      <w:r w:rsidRPr="009309BD">
        <w:rPr>
          <w:rFonts w:ascii="Times New Roman" w:hAnsi="Times New Roman" w:cs="Times New Roman"/>
          <w:lang w:eastAsia="en-GB"/>
        </w:rPr>
        <w:t xml:space="preserve">to carry out the Services at a reasonable time </w:t>
      </w:r>
      <w:r w:rsidR="00254F24" w:rsidRPr="009309BD">
        <w:rPr>
          <w:rFonts w:ascii="Times New Roman" w:hAnsi="Times New Roman" w:cs="Times New Roman"/>
          <w:lang w:eastAsia="en-GB"/>
        </w:rPr>
        <w:t xml:space="preserve">as </w:t>
      </w:r>
      <w:r w:rsidR="00E0151A" w:rsidRPr="009309BD">
        <w:rPr>
          <w:rFonts w:ascii="Times New Roman" w:hAnsi="Times New Roman" w:cs="Times New Roman"/>
          <w:lang w:eastAsia="en-GB"/>
        </w:rPr>
        <w:t>agreed by the Parties</w:t>
      </w:r>
      <w:r w:rsidR="00254F24" w:rsidRPr="009309BD">
        <w:rPr>
          <w:rFonts w:ascii="Times New Roman" w:hAnsi="Times New Roman" w:cs="Times New Roman"/>
          <w:lang w:eastAsia="en-GB"/>
        </w:rPr>
        <w:t>.</w:t>
      </w:r>
    </w:p>
    <w:p w14:paraId="089621D4" w14:textId="77777777" w:rsidR="009309BD" w:rsidRDefault="009309BD" w:rsidP="009309BD">
      <w:pPr>
        <w:pStyle w:val="ListParagraph"/>
        <w:spacing w:line="0" w:lineRule="atLeast"/>
        <w:ind w:left="567"/>
        <w:jc w:val="both"/>
        <w:rPr>
          <w:rFonts w:ascii="Times New Roman" w:hAnsi="Times New Roman" w:cs="Times New Roman"/>
          <w:lang w:eastAsia="en-GB"/>
        </w:rPr>
      </w:pPr>
    </w:p>
    <w:p w14:paraId="374C294E" w14:textId="3C9D0AFE" w:rsidR="009309BD" w:rsidRDefault="00B8346A" w:rsidP="002A5E49">
      <w:pPr>
        <w:pStyle w:val="ListParagraph"/>
        <w:numPr>
          <w:ilvl w:val="0"/>
          <w:numId w:val="23"/>
        </w:numPr>
        <w:spacing w:line="0" w:lineRule="atLeast"/>
        <w:ind w:left="567" w:hanging="567"/>
        <w:jc w:val="both"/>
        <w:rPr>
          <w:rFonts w:ascii="Times New Roman" w:hAnsi="Times New Roman" w:cs="Times New Roman"/>
          <w:lang w:eastAsia="en-GB"/>
        </w:rPr>
      </w:pPr>
      <w:r w:rsidRPr="009309BD">
        <w:rPr>
          <w:rFonts w:ascii="Times New Roman" w:hAnsi="Times New Roman" w:cs="Times New Roman"/>
          <w:lang w:eastAsia="en-GB"/>
        </w:rPr>
        <w:t>Sinopec shall</w:t>
      </w:r>
      <w:r w:rsidR="00C64700" w:rsidRPr="009309BD">
        <w:rPr>
          <w:rFonts w:ascii="Times New Roman" w:hAnsi="Times New Roman" w:cs="Times New Roman"/>
          <w:lang w:eastAsia="en-GB"/>
        </w:rPr>
        <w:t xml:space="preserve"> provide assistance to </w:t>
      </w:r>
      <w:r w:rsidR="00C70F56" w:rsidRPr="009309BD">
        <w:rPr>
          <w:rFonts w:ascii="Times New Roman" w:hAnsi="Times New Roman" w:cs="Times New Roman"/>
          <w:lang w:eastAsia="en-GB"/>
        </w:rPr>
        <w:t>Contractor</w:t>
      </w:r>
      <w:r w:rsidR="00C64700" w:rsidRPr="009309BD">
        <w:rPr>
          <w:rFonts w:ascii="Times New Roman" w:hAnsi="Times New Roman" w:cs="Times New Roman"/>
          <w:lang w:eastAsia="en-GB"/>
        </w:rPr>
        <w:t xml:space="preserve"> to facilitate </w:t>
      </w:r>
      <w:r w:rsidR="009309BD">
        <w:rPr>
          <w:rFonts w:ascii="Times New Roman" w:hAnsi="Times New Roman" w:cs="Times New Roman"/>
          <w:lang w:eastAsia="en-GB"/>
        </w:rPr>
        <w:t xml:space="preserve">Contractor’s </w:t>
      </w:r>
      <w:r w:rsidR="00C64700" w:rsidRPr="009309BD">
        <w:rPr>
          <w:rFonts w:ascii="Times New Roman" w:hAnsi="Times New Roman" w:cs="Times New Roman"/>
          <w:lang w:eastAsia="en-GB"/>
        </w:rPr>
        <w:t xml:space="preserve">proper and effective discharge of </w:t>
      </w:r>
      <w:r w:rsidR="00040865">
        <w:rPr>
          <w:rFonts w:ascii="Times New Roman" w:hAnsi="Times New Roman" w:cs="Times New Roman"/>
          <w:lang w:eastAsia="en-GB"/>
        </w:rPr>
        <w:t xml:space="preserve">the </w:t>
      </w:r>
      <w:r w:rsidRPr="009309BD">
        <w:rPr>
          <w:rFonts w:ascii="Times New Roman" w:hAnsi="Times New Roman" w:cs="Times New Roman"/>
          <w:lang w:eastAsia="en-GB"/>
        </w:rPr>
        <w:t>S</w:t>
      </w:r>
      <w:r w:rsidR="00C64700" w:rsidRPr="009309BD">
        <w:rPr>
          <w:rFonts w:ascii="Times New Roman" w:hAnsi="Times New Roman" w:cs="Times New Roman"/>
          <w:lang w:eastAsia="en-GB"/>
        </w:rPr>
        <w:t>ervices.</w:t>
      </w:r>
    </w:p>
    <w:p w14:paraId="545F9973" w14:textId="77777777" w:rsidR="009309BD" w:rsidRPr="009309BD" w:rsidRDefault="009309BD" w:rsidP="009309BD">
      <w:pPr>
        <w:pStyle w:val="ListParagraph"/>
        <w:rPr>
          <w:rFonts w:ascii="Times New Roman" w:hAnsi="Times New Roman" w:cs="Times New Roman"/>
          <w:lang w:eastAsia="en-GB"/>
        </w:rPr>
      </w:pPr>
    </w:p>
    <w:p w14:paraId="220829B7" w14:textId="7FD974B7" w:rsidR="00254F24" w:rsidRPr="009309BD" w:rsidRDefault="00B8346A" w:rsidP="002A5E49">
      <w:pPr>
        <w:pStyle w:val="ListParagraph"/>
        <w:numPr>
          <w:ilvl w:val="0"/>
          <w:numId w:val="23"/>
        </w:numPr>
        <w:spacing w:line="0" w:lineRule="atLeast"/>
        <w:ind w:left="567" w:hanging="567"/>
        <w:jc w:val="both"/>
        <w:rPr>
          <w:rFonts w:ascii="Times New Roman" w:hAnsi="Times New Roman" w:cs="Times New Roman"/>
          <w:lang w:eastAsia="en-GB"/>
        </w:rPr>
      </w:pPr>
      <w:r w:rsidRPr="009309BD">
        <w:rPr>
          <w:rFonts w:ascii="Times New Roman" w:hAnsi="Times New Roman" w:cs="Times New Roman"/>
          <w:lang w:eastAsia="en-GB"/>
        </w:rPr>
        <w:t xml:space="preserve">SINOPEC shall make payment in a timely manner in accordance with this </w:t>
      </w:r>
      <w:r w:rsidR="000F6095" w:rsidRPr="009309BD">
        <w:rPr>
          <w:rFonts w:ascii="Times New Roman" w:hAnsi="Times New Roman" w:cs="Times New Roman"/>
          <w:lang w:eastAsia="en-GB"/>
        </w:rPr>
        <w:t>Contract</w:t>
      </w:r>
      <w:r w:rsidRPr="009309BD">
        <w:rPr>
          <w:rFonts w:ascii="Times New Roman" w:hAnsi="Times New Roman" w:cs="Times New Roman"/>
          <w:lang w:eastAsia="en-GB"/>
        </w:rPr>
        <w:t>.</w:t>
      </w:r>
    </w:p>
    <w:p w14:paraId="47EE646B" w14:textId="77777777" w:rsidR="008179E0" w:rsidRPr="000C3DAA" w:rsidRDefault="008179E0" w:rsidP="002A5E49">
      <w:pPr>
        <w:spacing w:line="0" w:lineRule="atLeast"/>
        <w:jc w:val="both"/>
        <w:rPr>
          <w:rFonts w:ascii="Times New Roman" w:eastAsia="宋体" w:hAnsi="Times New Roman" w:cs="Times New Roman"/>
          <w:b/>
          <w:color w:val="000000"/>
          <w:kern w:val="0"/>
          <w:sz w:val="24"/>
          <w:szCs w:val="24"/>
          <w:lang w:eastAsia="en-GB"/>
        </w:rPr>
      </w:pPr>
    </w:p>
    <w:p w14:paraId="1F8F40AE" w14:textId="45894666" w:rsidR="00254F24" w:rsidRPr="009309BD" w:rsidRDefault="00254F24" w:rsidP="009309BD">
      <w:pPr>
        <w:pStyle w:val="ListParagraph"/>
        <w:numPr>
          <w:ilvl w:val="0"/>
          <w:numId w:val="20"/>
        </w:numPr>
        <w:spacing w:line="0" w:lineRule="atLeast"/>
        <w:ind w:left="567" w:hanging="567"/>
        <w:jc w:val="both"/>
        <w:rPr>
          <w:rFonts w:ascii="Times New Roman" w:hAnsi="Times New Roman" w:cs="Times New Roman"/>
          <w:b/>
          <w:lang w:eastAsia="en-GB"/>
        </w:rPr>
      </w:pPr>
      <w:r w:rsidRPr="009309BD">
        <w:rPr>
          <w:rFonts w:ascii="Times New Roman" w:hAnsi="Times New Roman" w:cs="Times New Roman"/>
          <w:b/>
          <w:lang w:eastAsia="en-GB"/>
        </w:rPr>
        <w:t>LIABILITY</w:t>
      </w:r>
    </w:p>
    <w:p w14:paraId="6AAD679D" w14:textId="77777777" w:rsidR="00040865" w:rsidRDefault="00040865" w:rsidP="00B8346A">
      <w:pPr>
        <w:ind w:left="720" w:hanging="720"/>
        <w:jc w:val="both"/>
        <w:rPr>
          <w:rFonts w:ascii="Times New Roman" w:eastAsia="宋体" w:hAnsi="Times New Roman" w:cs="Times New Roman"/>
          <w:color w:val="000000"/>
          <w:kern w:val="0"/>
          <w:sz w:val="24"/>
          <w:szCs w:val="24"/>
          <w:lang w:eastAsia="en-GB"/>
        </w:rPr>
      </w:pPr>
    </w:p>
    <w:p w14:paraId="391C4576" w14:textId="1918ADB2" w:rsidR="00040865" w:rsidRDefault="00B8346A" w:rsidP="00040865">
      <w:pPr>
        <w:pStyle w:val="ListParagraph"/>
        <w:numPr>
          <w:ilvl w:val="0"/>
          <w:numId w:val="24"/>
        </w:numPr>
        <w:ind w:left="567" w:hanging="567"/>
        <w:jc w:val="both"/>
        <w:rPr>
          <w:rFonts w:ascii="Times New Roman" w:hAnsi="Times New Roman" w:cs="Times New Roman"/>
        </w:rPr>
      </w:pPr>
      <w:r w:rsidRPr="00040865">
        <w:rPr>
          <w:rFonts w:ascii="Times New Roman" w:hAnsi="Times New Roman" w:cs="Times New Roman"/>
          <w:lang w:eastAsia="en-GB"/>
        </w:rPr>
        <w:lastRenderedPageBreak/>
        <w:t xml:space="preserve">The Contractor agrees, to the fullest extent permitted by applicable laws, to irrevocably and unconditionally indemnify and hold Sinopec, its officers, employees and/or agents harmless from and against any and all suits, actions, legal and/or administrative proceedings, claims, demands, damages, losses, liabilities, interest, legal fees, costs and/or expenses of whatsoever kind or nature arising directly or indirectly out of and/or in connection with any act, default and/or omission by the Contractor, their employees, agents or independent contractors, </w:t>
      </w:r>
      <w:r w:rsidR="00DE0595">
        <w:rPr>
          <w:rFonts w:ascii="Times New Roman" w:hAnsi="Times New Roman" w:cs="Times New Roman"/>
          <w:lang w:eastAsia="en-GB"/>
        </w:rPr>
        <w:t>and/</w:t>
      </w:r>
      <w:r w:rsidRPr="00040865">
        <w:rPr>
          <w:rFonts w:ascii="Times New Roman" w:hAnsi="Times New Roman" w:cs="Times New Roman"/>
          <w:lang w:eastAsia="en-GB"/>
        </w:rPr>
        <w:t xml:space="preserve">or any breach of the Contractor’s obligations under the terms of this </w:t>
      </w:r>
      <w:r w:rsidR="000F6095" w:rsidRPr="00040865">
        <w:rPr>
          <w:rFonts w:ascii="Times New Roman" w:hAnsi="Times New Roman" w:cs="Times New Roman"/>
          <w:lang w:eastAsia="en-GB"/>
        </w:rPr>
        <w:t>Contract</w:t>
      </w:r>
      <w:r w:rsidRPr="00040865">
        <w:rPr>
          <w:rFonts w:ascii="Times New Roman" w:hAnsi="Times New Roman" w:cs="Times New Roman"/>
        </w:rPr>
        <w:t xml:space="preserve">.  </w:t>
      </w:r>
    </w:p>
    <w:p w14:paraId="2B062F4B" w14:textId="77777777" w:rsidR="00040865" w:rsidRDefault="00040865" w:rsidP="00040865">
      <w:pPr>
        <w:pStyle w:val="ListParagraph"/>
        <w:ind w:left="567"/>
        <w:jc w:val="both"/>
        <w:rPr>
          <w:rFonts w:ascii="Times New Roman" w:hAnsi="Times New Roman" w:cs="Times New Roman"/>
        </w:rPr>
      </w:pPr>
    </w:p>
    <w:p w14:paraId="3F214B32" w14:textId="77777777" w:rsidR="00040865" w:rsidRDefault="00B8346A" w:rsidP="00040865">
      <w:pPr>
        <w:pStyle w:val="ListParagraph"/>
        <w:numPr>
          <w:ilvl w:val="0"/>
          <w:numId w:val="24"/>
        </w:numPr>
        <w:ind w:left="567" w:hanging="567"/>
        <w:jc w:val="both"/>
        <w:rPr>
          <w:rFonts w:ascii="Times New Roman" w:hAnsi="Times New Roman" w:cs="Times New Roman"/>
        </w:rPr>
      </w:pPr>
      <w:r w:rsidRPr="00040865">
        <w:rPr>
          <w:rFonts w:ascii="Times New Roman" w:hAnsi="Times New Roman" w:cs="Times New Roman"/>
        </w:rPr>
        <w:t xml:space="preserve">If it appears in Sinopec’s opinion, that the Service or any part thereof does not meet the requirements of this </w:t>
      </w:r>
      <w:r w:rsidR="000F6095" w:rsidRPr="00040865">
        <w:rPr>
          <w:rFonts w:ascii="Times New Roman" w:hAnsi="Times New Roman" w:cs="Times New Roman"/>
        </w:rPr>
        <w:t>Contract</w:t>
      </w:r>
      <w:r w:rsidRPr="00040865">
        <w:rPr>
          <w:rFonts w:ascii="Times New Roman" w:hAnsi="Times New Roman" w:cs="Times New Roman"/>
        </w:rPr>
        <w:t>, Sinopec shall so notify the Contractor, stating the particulars of the defect, which the Contractor shall promptly rectify or otherwise make good such defect as well as any damage to the Service caused by such defects, at Contractor’s expense, if such a defect has been caused by the Contractor.</w:t>
      </w:r>
    </w:p>
    <w:p w14:paraId="0F128969" w14:textId="77777777" w:rsidR="00040865" w:rsidRPr="00040865" w:rsidRDefault="00040865" w:rsidP="00040865">
      <w:pPr>
        <w:pStyle w:val="ListParagraph"/>
        <w:rPr>
          <w:rFonts w:ascii="Times New Roman" w:hAnsi="Times New Roman" w:cs="Times New Roman"/>
          <w:lang w:eastAsia="en-GB"/>
        </w:rPr>
      </w:pPr>
    </w:p>
    <w:p w14:paraId="070B8CDD" w14:textId="7B4E8A0A" w:rsidR="00B8346A" w:rsidRPr="00040865" w:rsidRDefault="00B8346A" w:rsidP="00040865">
      <w:pPr>
        <w:pStyle w:val="ListParagraph"/>
        <w:numPr>
          <w:ilvl w:val="0"/>
          <w:numId w:val="24"/>
        </w:numPr>
        <w:ind w:left="567" w:hanging="567"/>
        <w:jc w:val="both"/>
        <w:rPr>
          <w:rFonts w:ascii="Times New Roman" w:hAnsi="Times New Roman" w:cs="Times New Roman"/>
        </w:rPr>
      </w:pPr>
      <w:r w:rsidRPr="00040865">
        <w:rPr>
          <w:rFonts w:ascii="Times New Roman" w:hAnsi="Times New Roman" w:cs="Times New Roman"/>
          <w:lang w:eastAsia="en-GB"/>
        </w:rPr>
        <w:t xml:space="preserve">Without limitation to the foregoing, in the event that the Contractor breaches </w:t>
      </w:r>
      <w:r w:rsidR="000F6095" w:rsidRPr="00040865">
        <w:rPr>
          <w:rFonts w:ascii="Times New Roman" w:hAnsi="Times New Roman" w:cs="Times New Roman"/>
          <w:lang w:eastAsia="en-GB"/>
        </w:rPr>
        <w:t>any of its obligations under this</w:t>
      </w:r>
      <w:r w:rsidRPr="00040865">
        <w:rPr>
          <w:rFonts w:ascii="Times New Roman" w:hAnsi="Times New Roman" w:cs="Times New Roman"/>
          <w:lang w:eastAsia="en-GB"/>
        </w:rPr>
        <w:t xml:space="preserve"> </w:t>
      </w:r>
      <w:r w:rsidR="000F6095" w:rsidRPr="00040865">
        <w:rPr>
          <w:rFonts w:ascii="Times New Roman" w:hAnsi="Times New Roman" w:cs="Times New Roman"/>
          <w:lang w:eastAsia="en-GB"/>
        </w:rPr>
        <w:t>Contract</w:t>
      </w:r>
      <w:r w:rsidRPr="00040865">
        <w:rPr>
          <w:rFonts w:ascii="Times New Roman" w:hAnsi="Times New Roman" w:cs="Times New Roman"/>
          <w:lang w:eastAsia="en-GB"/>
        </w:rPr>
        <w:t>, SINOPEC will be entitled to recover from Contractor any and all damages, including, without limitation, any direct, indirect, incidental and consequential damages and all legal and other professional fees and costs incurred by SINOPEC as a result of such breach, including, without limitation, costs, expenses and losses incurred by SINOPEC: (i) in inspecting, sorting, test</w:t>
      </w:r>
      <w:r w:rsidR="000C3DAA" w:rsidRPr="00040865">
        <w:rPr>
          <w:rFonts w:ascii="Times New Roman" w:hAnsi="Times New Roman" w:cs="Times New Roman"/>
          <w:lang w:eastAsia="en-GB"/>
        </w:rPr>
        <w:t xml:space="preserve">ing, repairing or replacing any item due to </w:t>
      </w:r>
      <w:r w:rsidRPr="00040865">
        <w:rPr>
          <w:rFonts w:ascii="Times New Roman" w:hAnsi="Times New Roman" w:cs="Times New Roman"/>
          <w:lang w:eastAsia="en-GB"/>
        </w:rPr>
        <w:t xml:space="preserve">the Contractor’s breach; (ii) resulting from production interruptions; (iii) in conducting other corrective actions; and (iv) resulting from personal injury (including death) or property damage. </w:t>
      </w:r>
    </w:p>
    <w:p w14:paraId="49534E3F" w14:textId="77777777" w:rsidR="002A5E49" w:rsidRPr="000C3DAA" w:rsidRDefault="002A5E49" w:rsidP="002A5E49">
      <w:pPr>
        <w:spacing w:line="0" w:lineRule="atLeast"/>
        <w:jc w:val="both"/>
        <w:rPr>
          <w:rFonts w:ascii="Times New Roman" w:eastAsia="宋体" w:hAnsi="Times New Roman" w:cs="Times New Roman"/>
          <w:color w:val="000000"/>
          <w:kern w:val="0"/>
          <w:sz w:val="24"/>
          <w:szCs w:val="24"/>
          <w:lang w:eastAsia="en-GB"/>
        </w:rPr>
      </w:pPr>
    </w:p>
    <w:p w14:paraId="1BED9D0F" w14:textId="7E435659" w:rsidR="00254F24" w:rsidRPr="009309BD" w:rsidRDefault="00254F24" w:rsidP="009309BD">
      <w:pPr>
        <w:pStyle w:val="ListParagraph"/>
        <w:numPr>
          <w:ilvl w:val="0"/>
          <w:numId w:val="20"/>
        </w:numPr>
        <w:spacing w:line="0" w:lineRule="atLeast"/>
        <w:ind w:left="567" w:hanging="567"/>
        <w:jc w:val="both"/>
        <w:rPr>
          <w:rFonts w:ascii="Times New Roman" w:hAnsi="Times New Roman" w:cs="Times New Roman"/>
          <w:b/>
          <w:lang w:eastAsia="en-GB"/>
        </w:rPr>
      </w:pPr>
      <w:r w:rsidRPr="009309BD">
        <w:rPr>
          <w:rFonts w:ascii="Times New Roman" w:hAnsi="Times New Roman" w:cs="Times New Roman"/>
          <w:b/>
          <w:lang w:eastAsia="en-GB"/>
        </w:rPr>
        <w:t xml:space="preserve"> TERMINATION</w:t>
      </w:r>
    </w:p>
    <w:p w14:paraId="245CCC46" w14:textId="77777777" w:rsidR="00DA268A" w:rsidRPr="000C3DAA" w:rsidRDefault="00DA268A" w:rsidP="00DA268A">
      <w:pPr>
        <w:pStyle w:val="New"/>
        <w:widowControl/>
        <w:tabs>
          <w:tab w:val="clear" w:pos="-720"/>
        </w:tabs>
        <w:suppressAutoHyphens w:val="0"/>
        <w:spacing w:line="240" w:lineRule="auto"/>
        <w:rPr>
          <w:rFonts w:ascii="Times New Roman" w:eastAsia="宋体" w:hAnsi="Times New Roman"/>
          <w:color w:val="000000"/>
          <w:spacing w:val="0"/>
          <w:kern w:val="0"/>
          <w:sz w:val="24"/>
          <w:szCs w:val="24"/>
          <w:lang w:eastAsia="en-GB"/>
        </w:rPr>
      </w:pPr>
    </w:p>
    <w:p w14:paraId="1715554D" w14:textId="596757CB" w:rsidR="00DA268A" w:rsidRPr="00FA3155" w:rsidRDefault="00DA268A" w:rsidP="00FA3155">
      <w:pPr>
        <w:pStyle w:val="ListParagraph"/>
        <w:numPr>
          <w:ilvl w:val="0"/>
          <w:numId w:val="25"/>
        </w:numPr>
        <w:ind w:left="567" w:hanging="567"/>
        <w:jc w:val="both"/>
        <w:rPr>
          <w:rFonts w:ascii="Times New Roman" w:hAnsi="Times New Roman" w:cs="Times New Roman"/>
          <w:lang w:eastAsia="en-GB"/>
        </w:rPr>
      </w:pPr>
      <w:r w:rsidRPr="00FA3155">
        <w:rPr>
          <w:rFonts w:ascii="Times New Roman" w:hAnsi="Times New Roman" w:cs="Times New Roman"/>
          <w:lang w:eastAsia="en-GB"/>
        </w:rPr>
        <w:t xml:space="preserve">This </w:t>
      </w:r>
      <w:r w:rsidR="000F6095" w:rsidRPr="00FA3155">
        <w:rPr>
          <w:rFonts w:ascii="Times New Roman" w:hAnsi="Times New Roman" w:cs="Times New Roman"/>
          <w:lang w:eastAsia="en-GB"/>
        </w:rPr>
        <w:t>Contract</w:t>
      </w:r>
      <w:r w:rsidRPr="00FA3155">
        <w:rPr>
          <w:rFonts w:ascii="Times New Roman" w:hAnsi="Times New Roman" w:cs="Times New Roman"/>
          <w:lang w:eastAsia="en-GB"/>
        </w:rPr>
        <w:t xml:space="preserve"> may be terminated at any time upon either Party giving to the other thirty </w:t>
      </w:r>
      <w:r w:rsidR="000C3DAA" w:rsidRPr="00FA3155">
        <w:rPr>
          <w:rFonts w:ascii="Times New Roman" w:hAnsi="Times New Roman" w:cs="Times New Roman"/>
          <w:lang w:eastAsia="en-GB"/>
        </w:rPr>
        <w:t xml:space="preserve">calendar </w:t>
      </w:r>
      <w:r w:rsidRPr="00FA3155">
        <w:rPr>
          <w:rFonts w:ascii="Times New Roman" w:hAnsi="Times New Roman" w:cs="Times New Roman"/>
          <w:lang w:eastAsia="en-GB"/>
        </w:rPr>
        <w:t>(30) days’ notice in writing if:</w:t>
      </w:r>
    </w:p>
    <w:p w14:paraId="28762378" w14:textId="77777777" w:rsidR="00DA268A" w:rsidRPr="000C3DAA" w:rsidRDefault="00DA268A" w:rsidP="00DA268A">
      <w:pPr>
        <w:jc w:val="both"/>
        <w:rPr>
          <w:rFonts w:ascii="Times New Roman" w:eastAsia="宋体" w:hAnsi="Times New Roman" w:cs="Times New Roman"/>
          <w:color w:val="000000"/>
          <w:kern w:val="0"/>
          <w:sz w:val="24"/>
          <w:szCs w:val="24"/>
          <w:lang w:eastAsia="en-GB"/>
        </w:rPr>
      </w:pPr>
    </w:p>
    <w:p w14:paraId="573B8AC9" w14:textId="48BD602F" w:rsidR="00DA268A" w:rsidRPr="000C3DAA" w:rsidRDefault="00DA268A" w:rsidP="00FA3155">
      <w:pPr>
        <w:numPr>
          <w:ilvl w:val="0"/>
          <w:numId w:val="3"/>
        </w:numPr>
        <w:tabs>
          <w:tab w:val="clear" w:pos="1095"/>
          <w:tab w:val="num" w:pos="1134"/>
        </w:tabs>
        <w:ind w:left="1134" w:hanging="567"/>
        <w:jc w:val="both"/>
        <w:rPr>
          <w:rFonts w:ascii="Times New Roman" w:eastAsia="宋体" w:hAnsi="Times New Roman" w:cs="Times New Roman"/>
          <w:color w:val="000000"/>
          <w:kern w:val="0"/>
          <w:sz w:val="24"/>
          <w:szCs w:val="24"/>
          <w:lang w:eastAsia="en-GB"/>
        </w:rPr>
      </w:pPr>
      <w:r w:rsidRPr="000C3DAA">
        <w:rPr>
          <w:rFonts w:ascii="Times New Roman" w:eastAsia="宋体" w:hAnsi="Times New Roman" w:cs="Times New Roman"/>
          <w:color w:val="000000"/>
          <w:kern w:val="0"/>
          <w:sz w:val="24"/>
          <w:szCs w:val="24"/>
          <w:lang w:eastAsia="en-GB"/>
        </w:rPr>
        <w:t xml:space="preserve">the other Party commits a </w:t>
      </w:r>
      <w:r w:rsidR="00B17F7E">
        <w:rPr>
          <w:rFonts w:ascii="Times New Roman" w:eastAsia="宋体" w:hAnsi="Times New Roman" w:cs="Times New Roman"/>
          <w:color w:val="000000"/>
          <w:kern w:val="0"/>
          <w:sz w:val="24"/>
          <w:szCs w:val="24"/>
          <w:lang w:eastAsia="en-GB"/>
        </w:rPr>
        <w:t xml:space="preserve">material </w:t>
      </w:r>
      <w:r w:rsidRPr="000C3DAA">
        <w:rPr>
          <w:rFonts w:ascii="Times New Roman" w:eastAsia="宋体" w:hAnsi="Times New Roman" w:cs="Times New Roman"/>
          <w:color w:val="000000"/>
          <w:kern w:val="0"/>
          <w:sz w:val="24"/>
          <w:szCs w:val="24"/>
          <w:lang w:eastAsia="en-GB"/>
        </w:rPr>
        <w:t xml:space="preserve">breach of the terms of this </w:t>
      </w:r>
      <w:r w:rsidR="000F6095">
        <w:rPr>
          <w:rFonts w:ascii="Times New Roman" w:eastAsia="宋体" w:hAnsi="Times New Roman" w:cs="Times New Roman"/>
          <w:color w:val="000000"/>
          <w:kern w:val="0"/>
          <w:sz w:val="24"/>
          <w:szCs w:val="24"/>
          <w:lang w:eastAsia="en-GB"/>
        </w:rPr>
        <w:t>Contract</w:t>
      </w:r>
      <w:r w:rsidRPr="000C3DAA">
        <w:rPr>
          <w:rFonts w:ascii="Times New Roman" w:eastAsia="宋体" w:hAnsi="Times New Roman" w:cs="Times New Roman"/>
          <w:color w:val="000000"/>
          <w:kern w:val="0"/>
          <w:sz w:val="24"/>
          <w:szCs w:val="24"/>
          <w:lang w:eastAsia="en-GB"/>
        </w:rPr>
        <w:t xml:space="preserve"> and fails to remedy such breach within seven (7) </w:t>
      </w:r>
      <w:r w:rsidR="000C3DAA" w:rsidRPr="000C3DAA">
        <w:rPr>
          <w:rFonts w:ascii="Times New Roman" w:eastAsia="宋体" w:hAnsi="Times New Roman" w:cs="Times New Roman"/>
          <w:color w:val="000000"/>
          <w:kern w:val="0"/>
          <w:sz w:val="24"/>
          <w:szCs w:val="24"/>
          <w:lang w:eastAsia="en-GB"/>
        </w:rPr>
        <w:t xml:space="preserve">calendar </w:t>
      </w:r>
      <w:r w:rsidRPr="000C3DAA">
        <w:rPr>
          <w:rFonts w:ascii="Times New Roman" w:eastAsia="宋体" w:hAnsi="Times New Roman" w:cs="Times New Roman"/>
          <w:color w:val="000000"/>
          <w:kern w:val="0"/>
          <w:sz w:val="24"/>
          <w:szCs w:val="24"/>
          <w:lang w:eastAsia="en-GB"/>
        </w:rPr>
        <w:t>days of receiving written notice specifying the breach and requiring its remedy; or</w:t>
      </w:r>
    </w:p>
    <w:p w14:paraId="224812D8" w14:textId="77777777" w:rsidR="00DA268A" w:rsidRPr="000C3DAA" w:rsidRDefault="00DA268A" w:rsidP="00DA268A">
      <w:pPr>
        <w:ind w:left="1418"/>
        <w:jc w:val="both"/>
        <w:rPr>
          <w:rFonts w:ascii="Times New Roman" w:eastAsia="宋体" w:hAnsi="Times New Roman" w:cs="Times New Roman"/>
          <w:color w:val="000000"/>
          <w:kern w:val="0"/>
          <w:sz w:val="24"/>
          <w:szCs w:val="24"/>
          <w:lang w:eastAsia="en-GB"/>
        </w:rPr>
      </w:pPr>
    </w:p>
    <w:p w14:paraId="4207A96F" w14:textId="77777777" w:rsidR="00DA268A" w:rsidRPr="000C3DAA" w:rsidRDefault="00DA268A" w:rsidP="00FA3155">
      <w:pPr>
        <w:numPr>
          <w:ilvl w:val="0"/>
          <w:numId w:val="3"/>
        </w:numPr>
        <w:tabs>
          <w:tab w:val="clear" w:pos="1095"/>
          <w:tab w:val="num" w:pos="1134"/>
        </w:tabs>
        <w:ind w:left="1134" w:hanging="567"/>
        <w:jc w:val="both"/>
        <w:rPr>
          <w:rFonts w:ascii="Times New Roman" w:eastAsia="宋体" w:hAnsi="Times New Roman" w:cs="Times New Roman"/>
          <w:color w:val="000000"/>
          <w:kern w:val="0"/>
          <w:sz w:val="24"/>
          <w:szCs w:val="24"/>
          <w:lang w:eastAsia="en-GB"/>
        </w:rPr>
      </w:pPr>
      <w:r w:rsidRPr="000C3DAA">
        <w:rPr>
          <w:rFonts w:ascii="Times New Roman" w:eastAsia="宋体" w:hAnsi="Times New Roman" w:cs="Times New Roman"/>
          <w:color w:val="000000"/>
          <w:kern w:val="0"/>
          <w:sz w:val="24"/>
          <w:szCs w:val="24"/>
          <w:lang w:eastAsia="en-GB"/>
        </w:rPr>
        <w:t>the other Party shall go into liquidation</w:t>
      </w:r>
      <w:r w:rsidR="000C3DAA" w:rsidRPr="000C3DAA">
        <w:rPr>
          <w:rFonts w:ascii="Times New Roman" w:eastAsia="宋体" w:hAnsi="Times New Roman" w:cs="Times New Roman"/>
          <w:color w:val="000000"/>
          <w:kern w:val="0"/>
          <w:sz w:val="24"/>
          <w:szCs w:val="24"/>
          <w:lang w:eastAsia="en-GB"/>
        </w:rPr>
        <w:t>,</w:t>
      </w:r>
      <w:r w:rsidRPr="000C3DAA">
        <w:rPr>
          <w:rFonts w:ascii="Times New Roman" w:eastAsia="宋体" w:hAnsi="Times New Roman" w:cs="Times New Roman"/>
          <w:color w:val="000000"/>
          <w:kern w:val="0"/>
          <w:sz w:val="24"/>
          <w:szCs w:val="24"/>
          <w:lang w:eastAsia="en-GB"/>
        </w:rPr>
        <w:t xml:space="preserve"> whether voluntary or compulsory</w:t>
      </w:r>
      <w:r w:rsidR="000C3DAA" w:rsidRPr="000C3DAA">
        <w:rPr>
          <w:rFonts w:ascii="Times New Roman" w:eastAsia="宋体" w:hAnsi="Times New Roman" w:cs="Times New Roman"/>
          <w:color w:val="000000"/>
          <w:kern w:val="0"/>
          <w:sz w:val="24"/>
          <w:szCs w:val="24"/>
          <w:lang w:eastAsia="en-GB"/>
        </w:rPr>
        <w:t>,</w:t>
      </w:r>
      <w:r w:rsidRPr="000C3DAA">
        <w:rPr>
          <w:rFonts w:ascii="Times New Roman" w:eastAsia="宋体" w:hAnsi="Times New Roman" w:cs="Times New Roman"/>
          <w:color w:val="000000"/>
          <w:kern w:val="0"/>
          <w:sz w:val="24"/>
          <w:szCs w:val="24"/>
          <w:lang w:eastAsia="en-GB"/>
        </w:rPr>
        <w:t xml:space="preserve"> or is dissolved (except voluntary liquidation or dissolution for the purposes of a bona fide solvent reconstruction or amalgamation)</w:t>
      </w:r>
      <w:r w:rsidR="000C3DAA" w:rsidRPr="000C3DAA">
        <w:rPr>
          <w:rFonts w:ascii="Times New Roman" w:eastAsia="宋体" w:hAnsi="Times New Roman" w:cs="Times New Roman"/>
          <w:color w:val="000000"/>
          <w:kern w:val="0"/>
          <w:sz w:val="24"/>
          <w:szCs w:val="24"/>
          <w:lang w:eastAsia="en-GB"/>
        </w:rPr>
        <w:t>,</w:t>
      </w:r>
      <w:r w:rsidRPr="000C3DAA">
        <w:rPr>
          <w:rFonts w:ascii="Times New Roman" w:eastAsia="宋体" w:hAnsi="Times New Roman" w:cs="Times New Roman"/>
          <w:color w:val="000000"/>
          <w:kern w:val="0"/>
          <w:sz w:val="24"/>
          <w:szCs w:val="24"/>
          <w:lang w:eastAsia="en-GB"/>
        </w:rPr>
        <w:t xml:space="preserve"> or becomes insolvent</w:t>
      </w:r>
      <w:r w:rsidR="000C3DAA" w:rsidRPr="000C3DAA">
        <w:rPr>
          <w:rFonts w:ascii="Times New Roman" w:eastAsia="宋体" w:hAnsi="Times New Roman" w:cs="Times New Roman"/>
          <w:color w:val="000000"/>
          <w:kern w:val="0"/>
          <w:sz w:val="24"/>
          <w:szCs w:val="24"/>
          <w:lang w:eastAsia="en-GB"/>
        </w:rPr>
        <w:t>,</w:t>
      </w:r>
      <w:r w:rsidRPr="000C3DAA">
        <w:rPr>
          <w:rFonts w:ascii="Times New Roman" w:eastAsia="宋体" w:hAnsi="Times New Roman" w:cs="Times New Roman"/>
          <w:color w:val="000000"/>
          <w:kern w:val="0"/>
          <w:sz w:val="24"/>
          <w:szCs w:val="24"/>
          <w:lang w:eastAsia="en-GB"/>
        </w:rPr>
        <w:t xml:space="preserve"> or if a petition shall be presented or an order made for the appointment of an administrator</w:t>
      </w:r>
      <w:r w:rsidR="000C3DAA" w:rsidRPr="000C3DAA">
        <w:rPr>
          <w:rFonts w:ascii="Times New Roman" w:eastAsia="宋体" w:hAnsi="Times New Roman" w:cs="Times New Roman"/>
          <w:color w:val="000000"/>
          <w:kern w:val="0"/>
          <w:sz w:val="24"/>
          <w:szCs w:val="24"/>
          <w:lang w:eastAsia="en-GB"/>
        </w:rPr>
        <w:t>,</w:t>
      </w:r>
      <w:r w:rsidRPr="000C3DAA">
        <w:rPr>
          <w:rFonts w:ascii="Times New Roman" w:eastAsia="宋体" w:hAnsi="Times New Roman" w:cs="Times New Roman"/>
          <w:color w:val="000000"/>
          <w:kern w:val="0"/>
          <w:sz w:val="24"/>
          <w:szCs w:val="24"/>
          <w:lang w:eastAsia="en-GB"/>
        </w:rPr>
        <w:t xml:space="preserve"> or if a receiver, administrative receiver or manager shall be appointed over any part of its assets or undertaking.</w:t>
      </w:r>
    </w:p>
    <w:p w14:paraId="3AFBCD4F" w14:textId="77777777" w:rsidR="00DA268A" w:rsidRPr="000C3DAA" w:rsidRDefault="00DA268A" w:rsidP="00DA268A">
      <w:pPr>
        <w:jc w:val="both"/>
        <w:rPr>
          <w:rFonts w:ascii="Times New Roman" w:eastAsia="宋体" w:hAnsi="Times New Roman" w:cs="Times New Roman"/>
          <w:color w:val="000000"/>
          <w:kern w:val="0"/>
          <w:sz w:val="24"/>
          <w:szCs w:val="24"/>
          <w:lang w:eastAsia="en-GB"/>
        </w:rPr>
      </w:pPr>
    </w:p>
    <w:p w14:paraId="3D7E80CC" w14:textId="77777777" w:rsidR="00FA3155" w:rsidRDefault="00DA268A" w:rsidP="00FA3155">
      <w:pPr>
        <w:pStyle w:val="ListParagraph"/>
        <w:numPr>
          <w:ilvl w:val="0"/>
          <w:numId w:val="25"/>
        </w:numPr>
        <w:ind w:left="567" w:hanging="567"/>
        <w:jc w:val="both"/>
        <w:rPr>
          <w:rFonts w:ascii="Times New Roman" w:hAnsi="Times New Roman" w:cs="Times New Roman"/>
          <w:lang w:eastAsia="en-GB"/>
        </w:rPr>
      </w:pPr>
      <w:r w:rsidRPr="00FA3155">
        <w:rPr>
          <w:rFonts w:ascii="Times New Roman" w:hAnsi="Times New Roman" w:cs="Times New Roman"/>
          <w:lang w:eastAsia="en-GB"/>
        </w:rPr>
        <w:t xml:space="preserve">Each Party may terminate this </w:t>
      </w:r>
      <w:r w:rsidR="000F6095" w:rsidRPr="00FA3155">
        <w:rPr>
          <w:rFonts w:ascii="Times New Roman" w:hAnsi="Times New Roman" w:cs="Times New Roman"/>
          <w:lang w:eastAsia="en-GB"/>
        </w:rPr>
        <w:t>Contract</w:t>
      </w:r>
      <w:r w:rsidRPr="00FA3155">
        <w:rPr>
          <w:rFonts w:ascii="Times New Roman" w:hAnsi="Times New Roman" w:cs="Times New Roman"/>
          <w:lang w:eastAsia="en-GB"/>
        </w:rPr>
        <w:t xml:space="preserve"> without cause by giving the other Party no less than forty-five (45) </w:t>
      </w:r>
      <w:r w:rsidR="000C3DAA" w:rsidRPr="00FA3155">
        <w:rPr>
          <w:rFonts w:ascii="Times New Roman" w:hAnsi="Times New Roman" w:cs="Times New Roman"/>
          <w:lang w:eastAsia="en-GB"/>
        </w:rPr>
        <w:t xml:space="preserve">calendar </w:t>
      </w:r>
      <w:r w:rsidRPr="00FA3155">
        <w:rPr>
          <w:rFonts w:ascii="Times New Roman" w:hAnsi="Times New Roman" w:cs="Times New Roman"/>
          <w:lang w:eastAsia="en-GB"/>
        </w:rPr>
        <w:t>days</w:t>
      </w:r>
      <w:r w:rsidR="000C3DAA" w:rsidRPr="00FA3155">
        <w:rPr>
          <w:rFonts w:ascii="Times New Roman" w:hAnsi="Times New Roman" w:cs="Times New Roman"/>
          <w:lang w:eastAsia="en-GB"/>
        </w:rPr>
        <w:t>’</w:t>
      </w:r>
      <w:r w:rsidRPr="00FA3155">
        <w:rPr>
          <w:rFonts w:ascii="Times New Roman" w:hAnsi="Times New Roman" w:cs="Times New Roman"/>
          <w:lang w:eastAsia="en-GB"/>
        </w:rPr>
        <w:t xml:space="preserve"> prior written notice. </w:t>
      </w:r>
    </w:p>
    <w:p w14:paraId="185DFE72" w14:textId="77777777" w:rsidR="00FA3155" w:rsidRDefault="00FA3155" w:rsidP="00FA3155">
      <w:pPr>
        <w:pStyle w:val="ListParagraph"/>
        <w:ind w:left="567"/>
        <w:jc w:val="both"/>
        <w:rPr>
          <w:rFonts w:ascii="Times New Roman" w:hAnsi="Times New Roman" w:cs="Times New Roman"/>
          <w:lang w:eastAsia="en-GB"/>
        </w:rPr>
      </w:pPr>
    </w:p>
    <w:p w14:paraId="731F3337" w14:textId="38ADA8E9" w:rsidR="00C96433" w:rsidRPr="00C96433" w:rsidRDefault="000C3DAA" w:rsidP="00C96433">
      <w:pPr>
        <w:pStyle w:val="ListParagraph"/>
        <w:numPr>
          <w:ilvl w:val="0"/>
          <w:numId w:val="25"/>
        </w:numPr>
        <w:ind w:left="567" w:hanging="567"/>
        <w:jc w:val="both"/>
        <w:rPr>
          <w:rFonts w:ascii="Times New Roman" w:hAnsi="Times New Roman" w:cs="Times New Roman"/>
          <w:b/>
        </w:rPr>
      </w:pPr>
      <w:r w:rsidRPr="00C96433">
        <w:rPr>
          <w:rFonts w:ascii="Times New Roman" w:hAnsi="Times New Roman" w:cs="Times New Roman"/>
        </w:rPr>
        <w:lastRenderedPageBreak/>
        <w:t>Any termination by any Party pursuant to this clause shall not have any effect on each Party’s rights, liabilities and obligations, to the extent accrued prior to termination.</w:t>
      </w:r>
    </w:p>
    <w:p w14:paraId="3496FEAF" w14:textId="2D457D80" w:rsidR="00821D90" w:rsidRPr="00FA3155" w:rsidRDefault="008179E0" w:rsidP="00FA3155">
      <w:pPr>
        <w:pStyle w:val="ListParagraph"/>
        <w:numPr>
          <w:ilvl w:val="0"/>
          <w:numId w:val="20"/>
        </w:numPr>
        <w:spacing w:line="432" w:lineRule="atLeast"/>
        <w:ind w:left="567" w:hanging="567"/>
        <w:jc w:val="both"/>
        <w:rPr>
          <w:rFonts w:ascii="Times New Roman" w:hAnsi="Times New Roman" w:cs="Times New Roman"/>
        </w:rPr>
      </w:pPr>
      <w:r w:rsidRPr="00FA3155">
        <w:rPr>
          <w:rFonts w:ascii="Times New Roman" w:hAnsi="Times New Roman" w:cs="Times New Roman"/>
          <w:b/>
          <w:lang w:eastAsia="en-GB"/>
        </w:rPr>
        <w:t>COSTS</w:t>
      </w:r>
    </w:p>
    <w:p w14:paraId="1FB53C7E" w14:textId="2E4D738E" w:rsidR="003018C6" w:rsidRPr="000C3DAA" w:rsidRDefault="00821D90" w:rsidP="00FA3155">
      <w:pPr>
        <w:ind w:left="567"/>
        <w:jc w:val="both"/>
        <w:rPr>
          <w:rFonts w:ascii="Times New Roman" w:eastAsia="PMingLiU" w:hAnsi="Times New Roman" w:cs="Times New Roman"/>
          <w:sz w:val="24"/>
          <w:szCs w:val="24"/>
          <w:lang w:eastAsia="zh-TW"/>
        </w:rPr>
      </w:pPr>
      <w:r w:rsidRPr="000C3DAA">
        <w:rPr>
          <w:rFonts w:ascii="Times New Roman" w:eastAsia="PMingLiU" w:hAnsi="Times New Roman" w:cs="Times New Roman"/>
          <w:sz w:val="24"/>
          <w:szCs w:val="24"/>
          <w:lang w:eastAsia="zh-TW"/>
        </w:rPr>
        <w:t xml:space="preserve">Each </w:t>
      </w:r>
      <w:r w:rsidR="008179E0" w:rsidRPr="000C3DAA">
        <w:rPr>
          <w:rFonts w:ascii="Times New Roman" w:eastAsia="PMingLiU" w:hAnsi="Times New Roman" w:cs="Times New Roman"/>
          <w:sz w:val="24"/>
          <w:szCs w:val="24"/>
          <w:lang w:eastAsia="zh-TW"/>
        </w:rPr>
        <w:t>Pa</w:t>
      </w:r>
      <w:r w:rsidRPr="000C3DAA">
        <w:rPr>
          <w:rFonts w:ascii="Times New Roman" w:eastAsia="PMingLiU" w:hAnsi="Times New Roman" w:cs="Times New Roman"/>
          <w:sz w:val="24"/>
          <w:szCs w:val="24"/>
          <w:lang w:eastAsia="zh-TW"/>
        </w:rPr>
        <w:t xml:space="preserve">rty shall bear its own costs, tax or duty in relation to the </w:t>
      </w:r>
      <w:r w:rsidR="00995A14" w:rsidRPr="000C3DAA">
        <w:rPr>
          <w:rFonts w:ascii="Times New Roman" w:eastAsia="PMingLiU" w:hAnsi="Times New Roman" w:cs="Times New Roman"/>
          <w:sz w:val="24"/>
          <w:szCs w:val="24"/>
          <w:lang w:eastAsia="zh-TW"/>
        </w:rPr>
        <w:t xml:space="preserve">conclusion and </w:t>
      </w:r>
      <w:r w:rsidRPr="000C3DAA">
        <w:rPr>
          <w:rFonts w:ascii="Times New Roman" w:eastAsia="PMingLiU" w:hAnsi="Times New Roman" w:cs="Times New Roman"/>
          <w:sz w:val="24"/>
          <w:szCs w:val="24"/>
          <w:lang w:eastAsia="zh-TW"/>
        </w:rPr>
        <w:t xml:space="preserve">execution of this </w:t>
      </w:r>
      <w:r w:rsidR="000F6095">
        <w:rPr>
          <w:rFonts w:ascii="Times New Roman" w:eastAsia="PMingLiU" w:hAnsi="Times New Roman" w:cs="Times New Roman"/>
          <w:sz w:val="24"/>
          <w:szCs w:val="24"/>
          <w:lang w:eastAsia="zh-TW"/>
        </w:rPr>
        <w:t>Contract</w:t>
      </w:r>
      <w:r w:rsidR="000C3DAA" w:rsidRPr="000C3DAA">
        <w:rPr>
          <w:rFonts w:ascii="Times New Roman" w:eastAsia="PMingLiU" w:hAnsi="Times New Roman" w:cs="Times New Roman"/>
          <w:sz w:val="24"/>
          <w:szCs w:val="24"/>
          <w:lang w:eastAsia="zh-TW"/>
        </w:rPr>
        <w:t>.</w:t>
      </w:r>
    </w:p>
    <w:p w14:paraId="2025594F" w14:textId="77777777" w:rsidR="008179E0" w:rsidRPr="000C3DAA" w:rsidRDefault="008179E0" w:rsidP="00821D90">
      <w:pPr>
        <w:rPr>
          <w:rFonts w:ascii="Times New Roman" w:eastAsia="PMingLiU" w:hAnsi="Times New Roman" w:cs="Times New Roman"/>
          <w:sz w:val="24"/>
          <w:szCs w:val="24"/>
          <w:lang w:eastAsia="zh-TW"/>
        </w:rPr>
      </w:pPr>
    </w:p>
    <w:p w14:paraId="53DFDC67" w14:textId="0D238D62" w:rsidR="00821D90" w:rsidRPr="00FA3155" w:rsidRDefault="008179E0" w:rsidP="00FA3155">
      <w:pPr>
        <w:pStyle w:val="ListParagraph"/>
        <w:numPr>
          <w:ilvl w:val="0"/>
          <w:numId w:val="20"/>
        </w:numPr>
        <w:ind w:left="567" w:hanging="567"/>
        <w:rPr>
          <w:rFonts w:ascii="Times New Roman" w:hAnsi="Times New Roman" w:cs="Times New Roman"/>
          <w:b/>
        </w:rPr>
      </w:pPr>
      <w:r w:rsidRPr="00FA3155">
        <w:rPr>
          <w:rFonts w:ascii="Times New Roman" w:eastAsia="PMingLiU" w:hAnsi="Times New Roman" w:cs="Times New Roman"/>
          <w:b/>
          <w:lang w:eastAsia="zh-TW"/>
        </w:rPr>
        <w:t>C</w:t>
      </w:r>
      <w:r w:rsidR="00821D90" w:rsidRPr="00FA3155">
        <w:rPr>
          <w:rFonts w:ascii="Times New Roman" w:hAnsi="Times New Roman" w:cs="Times New Roman"/>
          <w:b/>
        </w:rPr>
        <w:t>ONFIDENTIALITY</w:t>
      </w:r>
    </w:p>
    <w:p w14:paraId="4E1737CE" w14:textId="77777777" w:rsidR="003B7F8A" w:rsidRPr="000C3DAA" w:rsidRDefault="003B7F8A" w:rsidP="008179E0">
      <w:pPr>
        <w:rPr>
          <w:rFonts w:ascii="Times New Roman" w:hAnsi="Times New Roman" w:cs="Times New Roman"/>
          <w:b/>
          <w:sz w:val="24"/>
          <w:szCs w:val="24"/>
        </w:rPr>
      </w:pPr>
    </w:p>
    <w:p w14:paraId="6BC4B240" w14:textId="255410C1" w:rsidR="000C3DAA" w:rsidRPr="000C3DAA" w:rsidRDefault="000C3DAA" w:rsidP="000C3DAA">
      <w:pPr>
        <w:pStyle w:val="ListParagraph"/>
        <w:numPr>
          <w:ilvl w:val="0"/>
          <w:numId w:val="13"/>
        </w:numPr>
        <w:ind w:left="567" w:hanging="567"/>
        <w:jc w:val="both"/>
        <w:rPr>
          <w:rFonts w:ascii="Times New Roman" w:hAnsi="Times New Roman" w:cs="Times New Roman"/>
          <w:lang w:eastAsia="en-GB"/>
        </w:rPr>
      </w:pPr>
      <w:r w:rsidRPr="000C3DAA">
        <w:rPr>
          <w:rFonts w:ascii="Times New Roman" w:hAnsi="Times New Roman" w:cs="Times New Roman"/>
          <w:lang w:eastAsia="en-GB"/>
        </w:rPr>
        <w:t xml:space="preserve">Prior to the execution of this </w:t>
      </w:r>
      <w:r w:rsidR="000F6095">
        <w:rPr>
          <w:rFonts w:ascii="Times New Roman" w:hAnsi="Times New Roman" w:cs="Times New Roman"/>
          <w:lang w:eastAsia="en-GB"/>
        </w:rPr>
        <w:t>Contract</w:t>
      </w:r>
      <w:r w:rsidRPr="000C3DAA">
        <w:rPr>
          <w:rFonts w:ascii="Times New Roman" w:hAnsi="Times New Roman" w:cs="Times New Roman"/>
          <w:lang w:eastAsia="en-GB"/>
        </w:rPr>
        <w:t xml:space="preserve"> and during the term of this </w:t>
      </w:r>
      <w:r w:rsidR="000F6095">
        <w:rPr>
          <w:rFonts w:ascii="Times New Roman" w:hAnsi="Times New Roman" w:cs="Times New Roman"/>
          <w:lang w:eastAsia="en-GB"/>
        </w:rPr>
        <w:t>Contract</w:t>
      </w:r>
      <w:r w:rsidRPr="000C3DAA">
        <w:rPr>
          <w:rFonts w:ascii="Times New Roman" w:hAnsi="Times New Roman" w:cs="Times New Roman"/>
          <w:lang w:eastAsia="en-GB"/>
        </w:rPr>
        <w:t>, Sinopec may disclose non-public information (“</w:t>
      </w:r>
      <w:r w:rsidRPr="000C3DAA">
        <w:rPr>
          <w:rFonts w:ascii="Times New Roman" w:hAnsi="Times New Roman" w:cs="Times New Roman"/>
          <w:b/>
          <w:lang w:eastAsia="en-GB"/>
        </w:rPr>
        <w:t>Confidential Information</w:t>
      </w:r>
      <w:r w:rsidRPr="000C3DAA">
        <w:rPr>
          <w:rFonts w:ascii="Times New Roman" w:hAnsi="Times New Roman" w:cs="Times New Roman"/>
          <w:lang w:eastAsia="en-GB"/>
        </w:rPr>
        <w:t>”) to the Contractor from time to time. Once the Contractor receives the Confidential Information, the Contractor shall, in perpetuity:-</w:t>
      </w:r>
    </w:p>
    <w:p w14:paraId="73F727F9" w14:textId="77777777" w:rsidR="000C3DAA" w:rsidRPr="000C3DAA" w:rsidRDefault="000C3DAA" w:rsidP="000C3DAA">
      <w:pPr>
        <w:jc w:val="both"/>
        <w:rPr>
          <w:rFonts w:ascii="Times New Roman" w:eastAsia="宋体" w:hAnsi="Times New Roman" w:cs="Times New Roman"/>
          <w:color w:val="000000"/>
          <w:kern w:val="0"/>
          <w:sz w:val="24"/>
          <w:szCs w:val="24"/>
          <w:lang w:val="en-SG" w:eastAsia="en-GB"/>
        </w:rPr>
      </w:pPr>
    </w:p>
    <w:p w14:paraId="6BC57CDB" w14:textId="77777777" w:rsidR="000C3DAA" w:rsidRPr="000C3DAA" w:rsidRDefault="000C3DAA" w:rsidP="000C3DAA">
      <w:pPr>
        <w:pStyle w:val="ListParagraph"/>
        <w:numPr>
          <w:ilvl w:val="0"/>
          <w:numId w:val="14"/>
        </w:numPr>
        <w:ind w:left="1134" w:hanging="567"/>
        <w:jc w:val="both"/>
        <w:rPr>
          <w:rFonts w:ascii="Times New Roman" w:hAnsi="Times New Roman" w:cs="Times New Roman"/>
          <w:lang w:eastAsia="en-GB"/>
        </w:rPr>
      </w:pPr>
      <w:r w:rsidRPr="000C3DAA">
        <w:rPr>
          <w:rFonts w:ascii="Times New Roman" w:hAnsi="Times New Roman" w:cs="Times New Roman"/>
          <w:lang w:eastAsia="en-GB"/>
        </w:rPr>
        <w:t>Hold and keep secret and in confidence any and all such Confidential Information, and not release any Confidential Information to any third party without prior written approval from Sinopec;</w:t>
      </w:r>
    </w:p>
    <w:p w14:paraId="1253D213" w14:textId="77777777" w:rsidR="000C3DAA" w:rsidRPr="000C3DAA" w:rsidRDefault="000C3DAA" w:rsidP="000C3DAA">
      <w:pPr>
        <w:pStyle w:val="ListParagraph"/>
        <w:ind w:left="1134"/>
        <w:jc w:val="both"/>
        <w:rPr>
          <w:rFonts w:ascii="Times New Roman" w:hAnsi="Times New Roman" w:cs="Times New Roman"/>
          <w:lang w:eastAsia="en-GB"/>
        </w:rPr>
      </w:pPr>
    </w:p>
    <w:p w14:paraId="34AEE7C3" w14:textId="777E7093" w:rsidR="000C3DAA" w:rsidRPr="000C3DAA" w:rsidRDefault="000C3DAA" w:rsidP="000C3DAA">
      <w:pPr>
        <w:pStyle w:val="ListParagraph"/>
        <w:numPr>
          <w:ilvl w:val="0"/>
          <w:numId w:val="14"/>
        </w:numPr>
        <w:ind w:left="1134" w:hanging="567"/>
        <w:jc w:val="both"/>
        <w:rPr>
          <w:rFonts w:ascii="Times New Roman" w:hAnsi="Times New Roman" w:cs="Times New Roman"/>
          <w:lang w:eastAsia="en-GB"/>
        </w:rPr>
      </w:pPr>
      <w:r w:rsidRPr="000C3DAA">
        <w:rPr>
          <w:rFonts w:ascii="Times New Roman" w:hAnsi="Times New Roman" w:cs="Times New Roman"/>
          <w:lang w:eastAsia="en-GB"/>
        </w:rPr>
        <w:t xml:space="preserve">Not make use of the Confidential Information or any part thereof except for and solely for the purposes specified in this </w:t>
      </w:r>
      <w:r w:rsidR="000F6095">
        <w:rPr>
          <w:rFonts w:ascii="Times New Roman" w:hAnsi="Times New Roman" w:cs="Times New Roman"/>
          <w:lang w:eastAsia="en-GB"/>
        </w:rPr>
        <w:t>Contract</w:t>
      </w:r>
      <w:r w:rsidRPr="000C3DAA">
        <w:rPr>
          <w:rFonts w:ascii="Times New Roman" w:hAnsi="Times New Roman" w:cs="Times New Roman"/>
          <w:lang w:eastAsia="en-GB"/>
        </w:rPr>
        <w:t>;</w:t>
      </w:r>
    </w:p>
    <w:p w14:paraId="34FDFAE8" w14:textId="77777777" w:rsidR="000C3DAA" w:rsidRPr="000C3DAA" w:rsidRDefault="000C3DAA" w:rsidP="000C3DAA">
      <w:pPr>
        <w:pStyle w:val="ListParagraph"/>
        <w:rPr>
          <w:rFonts w:ascii="Times New Roman" w:hAnsi="Times New Roman" w:cs="Times New Roman"/>
          <w:lang w:eastAsia="en-GB"/>
        </w:rPr>
      </w:pPr>
    </w:p>
    <w:p w14:paraId="0E8F72AC" w14:textId="77777777" w:rsidR="000C3DAA" w:rsidRPr="000C3DAA" w:rsidRDefault="000C3DAA" w:rsidP="000C3DAA">
      <w:pPr>
        <w:pStyle w:val="ListParagraph"/>
        <w:numPr>
          <w:ilvl w:val="0"/>
          <w:numId w:val="14"/>
        </w:numPr>
        <w:ind w:left="1134" w:hanging="567"/>
        <w:jc w:val="both"/>
        <w:rPr>
          <w:rFonts w:ascii="Times New Roman" w:hAnsi="Times New Roman" w:cs="Times New Roman"/>
          <w:lang w:eastAsia="en-GB"/>
        </w:rPr>
      </w:pPr>
      <w:r w:rsidRPr="000C3DAA">
        <w:rPr>
          <w:rFonts w:ascii="Times New Roman" w:hAnsi="Times New Roman" w:cs="Times New Roman"/>
          <w:lang w:eastAsia="en-GB"/>
        </w:rPr>
        <w:t>Use the same degree of care but no less than a reasonable degree of care as it would use to prevent the unauthorized use, dissemination and republication of the Confidential Information as the Contractor uses to protect its own confidential information;</w:t>
      </w:r>
    </w:p>
    <w:p w14:paraId="302EE28A" w14:textId="77777777" w:rsidR="000C3DAA" w:rsidRPr="000C3DAA" w:rsidRDefault="000C3DAA" w:rsidP="000C3DAA">
      <w:pPr>
        <w:pStyle w:val="ListParagraph"/>
        <w:rPr>
          <w:rFonts w:ascii="Times New Roman" w:hAnsi="Times New Roman" w:cs="Times New Roman"/>
          <w:lang w:eastAsia="en-GB"/>
        </w:rPr>
      </w:pPr>
    </w:p>
    <w:p w14:paraId="11B58880" w14:textId="64EBE888" w:rsidR="000C3DAA" w:rsidRPr="000C3DAA" w:rsidRDefault="000C3DAA" w:rsidP="000C3DAA">
      <w:pPr>
        <w:pStyle w:val="ListParagraph"/>
        <w:numPr>
          <w:ilvl w:val="0"/>
          <w:numId w:val="14"/>
        </w:numPr>
        <w:ind w:left="1134" w:hanging="567"/>
        <w:jc w:val="both"/>
        <w:rPr>
          <w:rFonts w:ascii="Times New Roman" w:hAnsi="Times New Roman" w:cs="Times New Roman"/>
          <w:lang w:eastAsia="en-GB"/>
        </w:rPr>
      </w:pPr>
      <w:r w:rsidRPr="000C3DAA">
        <w:rPr>
          <w:rFonts w:ascii="Times New Roman" w:hAnsi="Times New Roman" w:cs="Times New Roman"/>
          <w:lang w:eastAsia="en-GB"/>
        </w:rPr>
        <w:t>Ensure that only such of its directors, officers, advisors, employees or agents (collectively referred to as “</w:t>
      </w:r>
      <w:r w:rsidRPr="000C3DAA">
        <w:rPr>
          <w:rFonts w:ascii="Times New Roman" w:hAnsi="Times New Roman" w:cs="Times New Roman"/>
          <w:b/>
          <w:lang w:eastAsia="en-GB"/>
        </w:rPr>
        <w:t>Representatives</w:t>
      </w:r>
      <w:r w:rsidRPr="000C3DAA">
        <w:rPr>
          <w:rFonts w:ascii="Times New Roman" w:hAnsi="Times New Roman" w:cs="Times New Roman"/>
          <w:lang w:eastAsia="en-GB"/>
        </w:rPr>
        <w:t xml:space="preserve">”) whose duties require them to possess the Confidential Information shall have access to the Confidential Information provided always that such access shall strictly be to the extent and on a “need-to-know” basis only. Each of such Representatives shall be informed of the contents of this </w:t>
      </w:r>
      <w:r w:rsidR="000F6095">
        <w:rPr>
          <w:rFonts w:ascii="Times New Roman" w:hAnsi="Times New Roman" w:cs="Times New Roman"/>
          <w:lang w:eastAsia="en-GB"/>
        </w:rPr>
        <w:t>Contract</w:t>
      </w:r>
      <w:r w:rsidRPr="000C3DAA">
        <w:rPr>
          <w:rFonts w:ascii="Times New Roman" w:hAnsi="Times New Roman" w:cs="Times New Roman"/>
          <w:lang w:eastAsia="en-GB"/>
        </w:rPr>
        <w:t xml:space="preserve"> by the Contractor and it shall be the responsibility of the Contractor to ensure compliance of the contents of this </w:t>
      </w:r>
      <w:r w:rsidR="000F6095">
        <w:rPr>
          <w:rFonts w:ascii="Times New Roman" w:hAnsi="Times New Roman" w:cs="Times New Roman"/>
          <w:lang w:eastAsia="en-GB"/>
        </w:rPr>
        <w:t>Contract</w:t>
      </w:r>
      <w:r w:rsidRPr="000C3DAA">
        <w:rPr>
          <w:rFonts w:ascii="Times New Roman" w:hAnsi="Times New Roman" w:cs="Times New Roman"/>
          <w:lang w:eastAsia="en-GB"/>
        </w:rPr>
        <w:t xml:space="preserve"> by each employee and to restrain such Representatives from any prohibited or unauthorized disclosure or use of the Confidential Information. In any event, any default or breach by any of the Contractor’s Representatives of any term in this clause shall be deemed a default or breach by the Contractor;</w:t>
      </w:r>
    </w:p>
    <w:p w14:paraId="7C424B19" w14:textId="77777777" w:rsidR="000C3DAA" w:rsidRPr="000C3DAA" w:rsidRDefault="000C3DAA" w:rsidP="000C3DAA">
      <w:pPr>
        <w:pStyle w:val="ListParagraph"/>
        <w:rPr>
          <w:rFonts w:ascii="Times New Roman" w:hAnsi="Times New Roman" w:cs="Times New Roman"/>
          <w:lang w:eastAsia="en-GB"/>
        </w:rPr>
      </w:pPr>
    </w:p>
    <w:p w14:paraId="1647EB8E" w14:textId="650432B4" w:rsidR="000C3DAA" w:rsidRPr="000C3DAA" w:rsidRDefault="000C3DAA" w:rsidP="000C3DAA">
      <w:pPr>
        <w:pStyle w:val="ListParagraph"/>
        <w:numPr>
          <w:ilvl w:val="0"/>
          <w:numId w:val="14"/>
        </w:numPr>
        <w:ind w:left="1134" w:hanging="567"/>
        <w:jc w:val="both"/>
        <w:rPr>
          <w:rFonts w:ascii="Times New Roman" w:hAnsi="Times New Roman" w:cs="Times New Roman"/>
          <w:lang w:eastAsia="en-GB"/>
        </w:rPr>
      </w:pPr>
      <w:r w:rsidRPr="000C3DAA">
        <w:rPr>
          <w:rFonts w:ascii="Times New Roman" w:hAnsi="Times New Roman" w:cs="Times New Roman"/>
          <w:lang w:eastAsia="en-GB"/>
        </w:rPr>
        <w:t>Ensure that the Confidential Information will not be copied or reproduced in any form whatsoever by the Contractor or its Representatives or any other third party without the express written permission of Sinopec, except for such copies and to such extent as may be nece</w:t>
      </w:r>
      <w:r w:rsidR="000F6095">
        <w:rPr>
          <w:rFonts w:ascii="Times New Roman" w:hAnsi="Times New Roman" w:cs="Times New Roman"/>
          <w:lang w:eastAsia="en-GB"/>
        </w:rPr>
        <w:t>ssary for the performance of this</w:t>
      </w:r>
      <w:r w:rsidRPr="000C3DAA">
        <w:rPr>
          <w:rFonts w:ascii="Times New Roman" w:hAnsi="Times New Roman" w:cs="Times New Roman"/>
          <w:lang w:eastAsia="en-GB"/>
        </w:rPr>
        <w:t xml:space="preserve"> </w:t>
      </w:r>
      <w:r w:rsidR="000F6095">
        <w:rPr>
          <w:rFonts w:ascii="Times New Roman" w:hAnsi="Times New Roman" w:cs="Times New Roman"/>
          <w:lang w:eastAsia="en-GB"/>
        </w:rPr>
        <w:t>Contract</w:t>
      </w:r>
      <w:r w:rsidRPr="000C3DAA">
        <w:rPr>
          <w:rFonts w:ascii="Times New Roman" w:hAnsi="Times New Roman" w:cs="Times New Roman"/>
          <w:lang w:eastAsia="en-GB"/>
        </w:rPr>
        <w:t xml:space="preserve">; </w:t>
      </w:r>
    </w:p>
    <w:p w14:paraId="60246899" w14:textId="77777777" w:rsidR="000C3DAA" w:rsidRPr="000C3DAA" w:rsidRDefault="000C3DAA" w:rsidP="000C3DAA">
      <w:pPr>
        <w:pStyle w:val="ListParagraph"/>
        <w:rPr>
          <w:rFonts w:ascii="Times New Roman" w:hAnsi="Times New Roman" w:cs="Times New Roman"/>
          <w:lang w:eastAsia="en-GB"/>
        </w:rPr>
      </w:pPr>
    </w:p>
    <w:p w14:paraId="6FCD9064" w14:textId="1AC69E94" w:rsidR="000C3DAA" w:rsidRPr="000C3DAA" w:rsidRDefault="000C3DAA" w:rsidP="000C3DAA">
      <w:pPr>
        <w:pStyle w:val="ListParagraph"/>
        <w:numPr>
          <w:ilvl w:val="0"/>
          <w:numId w:val="14"/>
        </w:numPr>
        <w:ind w:left="1134" w:hanging="567"/>
        <w:jc w:val="both"/>
        <w:rPr>
          <w:rFonts w:ascii="Times New Roman" w:hAnsi="Times New Roman" w:cs="Times New Roman"/>
          <w:lang w:eastAsia="en-GB"/>
        </w:rPr>
      </w:pPr>
      <w:r w:rsidRPr="000C3DAA">
        <w:rPr>
          <w:rFonts w:ascii="Times New Roman" w:hAnsi="Times New Roman" w:cs="Times New Roman"/>
          <w:lang w:eastAsia="en-GB"/>
        </w:rPr>
        <w:t xml:space="preserve">After the expiry or termination of this </w:t>
      </w:r>
      <w:r w:rsidR="000F6095">
        <w:rPr>
          <w:rFonts w:ascii="Times New Roman" w:hAnsi="Times New Roman" w:cs="Times New Roman"/>
          <w:lang w:eastAsia="en-GB"/>
        </w:rPr>
        <w:t>Contract</w:t>
      </w:r>
      <w:r w:rsidRPr="000C3DAA">
        <w:rPr>
          <w:rFonts w:ascii="Times New Roman" w:hAnsi="Times New Roman" w:cs="Times New Roman"/>
          <w:lang w:eastAsia="en-GB"/>
        </w:rPr>
        <w:t xml:space="preserve"> (or upon Sinopec’s request at any time), whichever is earlier, the Contractor shall return or procure the return to Sinopec (or destroy upon Sinopec’s request) all the materials (including their </w:t>
      </w:r>
      <w:r w:rsidRPr="000C3DAA">
        <w:rPr>
          <w:rFonts w:ascii="Times New Roman" w:hAnsi="Times New Roman" w:cs="Times New Roman"/>
          <w:lang w:eastAsia="en-GB"/>
        </w:rPr>
        <w:lastRenderedPageBreak/>
        <w:t xml:space="preserve">copies) that contain and/or are based on the Confidential Information, whether supplied to or reproduced by the Contractor or its Representatives. Within ten (10) days of such a request, the Contractor shall provide a written assurance to Sinopec that the aforementioned materials have been returned or destroyed; </w:t>
      </w:r>
    </w:p>
    <w:p w14:paraId="3C29523A" w14:textId="77777777" w:rsidR="000C3DAA" w:rsidRPr="000C3DAA" w:rsidRDefault="000C3DAA" w:rsidP="000C3DAA">
      <w:pPr>
        <w:pStyle w:val="ListParagraph"/>
        <w:rPr>
          <w:rFonts w:ascii="Times New Roman" w:hAnsi="Times New Roman" w:cs="Times New Roman"/>
          <w:lang w:eastAsia="en-GB"/>
        </w:rPr>
      </w:pPr>
    </w:p>
    <w:p w14:paraId="18444554" w14:textId="77777777" w:rsidR="000C3DAA" w:rsidRPr="000C3DAA" w:rsidRDefault="000C3DAA" w:rsidP="000C3DAA">
      <w:pPr>
        <w:pStyle w:val="ListParagraph"/>
        <w:numPr>
          <w:ilvl w:val="0"/>
          <w:numId w:val="14"/>
        </w:numPr>
        <w:ind w:left="1134" w:hanging="567"/>
        <w:jc w:val="both"/>
        <w:rPr>
          <w:rFonts w:ascii="Times New Roman" w:hAnsi="Times New Roman" w:cs="Times New Roman"/>
          <w:lang w:eastAsia="en-GB"/>
        </w:rPr>
      </w:pPr>
      <w:r w:rsidRPr="000C3DAA">
        <w:rPr>
          <w:rFonts w:ascii="Times New Roman" w:hAnsi="Times New Roman" w:cs="Times New Roman"/>
          <w:lang w:eastAsia="en-GB"/>
        </w:rPr>
        <w:t>Immediately inform Sinopec of any loss of confidentiality, unauthorized disclosure, misappropriation or misuse by any person of any Confidential Information or part thereof, upon the Contractor having knowledge of the same;</w:t>
      </w:r>
    </w:p>
    <w:p w14:paraId="0E245B38" w14:textId="77777777" w:rsidR="000C3DAA" w:rsidRPr="000C3DAA" w:rsidRDefault="000C3DAA" w:rsidP="000C3DAA">
      <w:pPr>
        <w:pStyle w:val="ListParagraph"/>
        <w:rPr>
          <w:rFonts w:ascii="Times New Roman" w:hAnsi="Times New Roman" w:cs="Times New Roman"/>
          <w:lang w:eastAsia="en-GB"/>
        </w:rPr>
      </w:pPr>
    </w:p>
    <w:p w14:paraId="23CC338F" w14:textId="75BEF3B0" w:rsidR="000C3DAA" w:rsidRPr="000C3DAA" w:rsidRDefault="000C3DAA" w:rsidP="000C3DAA">
      <w:pPr>
        <w:pStyle w:val="ListParagraph"/>
        <w:numPr>
          <w:ilvl w:val="0"/>
          <w:numId w:val="14"/>
        </w:numPr>
        <w:ind w:left="1134" w:hanging="567"/>
        <w:jc w:val="both"/>
        <w:rPr>
          <w:rFonts w:ascii="Times New Roman" w:hAnsi="Times New Roman" w:cs="Times New Roman"/>
          <w:lang w:eastAsia="en-GB"/>
        </w:rPr>
      </w:pPr>
      <w:r w:rsidRPr="000C3DAA">
        <w:rPr>
          <w:rFonts w:ascii="Times New Roman" w:hAnsi="Times New Roman" w:cs="Times New Roman"/>
          <w:lang w:eastAsia="en-GB"/>
        </w:rPr>
        <w:t>Take, at the Contractor’s expense but under the control of Sinopec or other party designated by Sinopec, any action, including but not limited to legal proceedings, reasonably required to prevent or stop the unauthorized disclosure or use of the Confidential Information or any part thereof by any of the Contractor’s Representatives, or by any third party who has gained access to the Confidential Information or any part th</w:t>
      </w:r>
      <w:r w:rsidR="00CB5205">
        <w:rPr>
          <w:rFonts w:ascii="Times New Roman" w:hAnsi="Times New Roman" w:cs="Times New Roman"/>
          <w:lang w:eastAsia="en-GB"/>
        </w:rPr>
        <w:t>ereof due to the fraudulent, wi</w:t>
      </w:r>
      <w:r w:rsidRPr="000C3DAA">
        <w:rPr>
          <w:rFonts w:ascii="Times New Roman" w:hAnsi="Times New Roman" w:cs="Times New Roman"/>
          <w:lang w:eastAsia="en-GB"/>
        </w:rPr>
        <w:t>lful or negligent act or omission of the Contractor or any of its Representatives or the failure by the Contractor or any of its Representatives to perform any of its obligations hereunder.</w:t>
      </w:r>
    </w:p>
    <w:p w14:paraId="6BE2C1F9" w14:textId="77777777" w:rsidR="00C03494" w:rsidRPr="000C3DAA" w:rsidRDefault="00C03494" w:rsidP="008179E0">
      <w:pPr>
        <w:rPr>
          <w:rFonts w:ascii="Times New Roman" w:eastAsia="宋体" w:hAnsi="Times New Roman" w:cs="Times New Roman"/>
          <w:b/>
          <w:color w:val="000000"/>
          <w:kern w:val="0"/>
          <w:sz w:val="24"/>
          <w:szCs w:val="24"/>
          <w:lang w:val="en-SG" w:eastAsia="en-GB"/>
        </w:rPr>
      </w:pPr>
    </w:p>
    <w:p w14:paraId="7538632B" w14:textId="4CE60F1C" w:rsidR="00821D90" w:rsidRPr="00CB5205" w:rsidRDefault="00821D90" w:rsidP="00CB5205">
      <w:pPr>
        <w:pStyle w:val="ListParagraph"/>
        <w:numPr>
          <w:ilvl w:val="0"/>
          <w:numId w:val="20"/>
        </w:numPr>
        <w:ind w:left="567" w:hanging="567"/>
        <w:rPr>
          <w:rFonts w:ascii="Times New Roman" w:hAnsi="Times New Roman" w:cs="Times New Roman"/>
          <w:b/>
        </w:rPr>
      </w:pPr>
      <w:r w:rsidRPr="00CB5205">
        <w:rPr>
          <w:rFonts w:ascii="Times New Roman" w:hAnsi="Times New Roman" w:cs="Times New Roman"/>
          <w:b/>
        </w:rPr>
        <w:t>FORCE MAJEURE</w:t>
      </w:r>
    </w:p>
    <w:p w14:paraId="0F415040" w14:textId="77777777" w:rsidR="00273F42" w:rsidRPr="000C3DAA" w:rsidRDefault="00273F42" w:rsidP="008179E0">
      <w:pPr>
        <w:rPr>
          <w:rFonts w:ascii="Times New Roman" w:hAnsi="Times New Roman" w:cs="Times New Roman"/>
          <w:b/>
          <w:sz w:val="24"/>
          <w:szCs w:val="24"/>
        </w:rPr>
      </w:pPr>
    </w:p>
    <w:p w14:paraId="57B062D1" w14:textId="77777777" w:rsidR="000C3DAA" w:rsidRPr="000C3DAA" w:rsidRDefault="000C3DAA" w:rsidP="000C3DAA">
      <w:pPr>
        <w:pStyle w:val="ListParagraph"/>
        <w:numPr>
          <w:ilvl w:val="0"/>
          <w:numId w:val="15"/>
        </w:numPr>
        <w:overflowPunct w:val="0"/>
        <w:autoSpaceDE w:val="0"/>
        <w:autoSpaceDN w:val="0"/>
        <w:adjustRightInd w:val="0"/>
        <w:ind w:left="567" w:hanging="567"/>
        <w:contextualSpacing/>
        <w:jc w:val="both"/>
        <w:textAlignment w:val="baseline"/>
        <w:rPr>
          <w:rFonts w:ascii="Times New Roman" w:eastAsia="仿宋_GB2312" w:hAnsi="Times New Roman" w:cs="Times New Roman"/>
        </w:rPr>
      </w:pPr>
      <w:r w:rsidRPr="000C3DAA">
        <w:rPr>
          <w:rFonts w:ascii="Times New Roman" w:eastAsia="仿宋_GB2312" w:hAnsi="Times New Roman" w:cs="Times New Roman"/>
        </w:rPr>
        <w:t xml:space="preserve">Neither Party shall be liable to the other Party for any failure to perform its obligations hereunder to the extent that such failure is caused by an event unforeseeable and beyond the affected Party’s reasonable control, without the affected Party’s fault or negligence, including but not limited to </w:t>
      </w:r>
      <w:r w:rsidRPr="000C3DAA">
        <w:rPr>
          <w:rFonts w:ascii="Times New Roman" w:hAnsi="Times New Roman" w:cs="Times New Roman"/>
        </w:rPr>
        <w:t>strikes, labour disturbances or disputes affecting the Party’s employees or agents or otherwise, legislative or administrative interference, war or civil unrests</w:t>
      </w:r>
      <w:r w:rsidRPr="000C3DAA">
        <w:rPr>
          <w:rFonts w:ascii="Times New Roman" w:eastAsia="仿宋_GB2312" w:hAnsi="Times New Roman" w:cs="Times New Roman"/>
        </w:rPr>
        <w:t xml:space="preserve"> (“</w:t>
      </w:r>
      <w:r w:rsidRPr="000C3DAA">
        <w:rPr>
          <w:rFonts w:ascii="Times New Roman" w:eastAsia="仿宋_GB2312" w:hAnsi="Times New Roman" w:cs="Times New Roman"/>
          <w:b/>
        </w:rPr>
        <w:t>Force Majeure Event</w:t>
      </w:r>
      <w:r w:rsidRPr="000C3DAA">
        <w:rPr>
          <w:rFonts w:ascii="Times New Roman" w:eastAsia="仿宋_GB2312" w:hAnsi="Times New Roman" w:cs="Times New Roman"/>
        </w:rPr>
        <w:t>”).</w:t>
      </w:r>
    </w:p>
    <w:p w14:paraId="24CBD547" w14:textId="77777777" w:rsidR="000C3DAA" w:rsidRPr="000C3DAA" w:rsidRDefault="000C3DAA" w:rsidP="000C3DAA">
      <w:pPr>
        <w:pStyle w:val="ListParagraph"/>
        <w:overflowPunct w:val="0"/>
        <w:autoSpaceDE w:val="0"/>
        <w:autoSpaceDN w:val="0"/>
        <w:adjustRightInd w:val="0"/>
        <w:ind w:left="567"/>
        <w:contextualSpacing/>
        <w:jc w:val="both"/>
        <w:textAlignment w:val="baseline"/>
        <w:rPr>
          <w:rFonts w:ascii="Times New Roman" w:eastAsia="仿宋_GB2312" w:hAnsi="Times New Roman" w:cs="Times New Roman"/>
        </w:rPr>
      </w:pPr>
    </w:p>
    <w:p w14:paraId="3AC1C71B" w14:textId="77777777" w:rsidR="000C3DAA" w:rsidRPr="000C3DAA" w:rsidRDefault="000C3DAA" w:rsidP="000C3DAA">
      <w:pPr>
        <w:pStyle w:val="ListParagraph"/>
        <w:numPr>
          <w:ilvl w:val="0"/>
          <w:numId w:val="15"/>
        </w:numPr>
        <w:overflowPunct w:val="0"/>
        <w:autoSpaceDE w:val="0"/>
        <w:autoSpaceDN w:val="0"/>
        <w:adjustRightInd w:val="0"/>
        <w:ind w:left="567" w:hanging="567"/>
        <w:contextualSpacing/>
        <w:jc w:val="both"/>
        <w:textAlignment w:val="baseline"/>
        <w:rPr>
          <w:rFonts w:ascii="Times New Roman" w:eastAsia="仿宋_GB2312" w:hAnsi="Times New Roman" w:cs="Times New Roman"/>
        </w:rPr>
      </w:pPr>
      <w:r w:rsidRPr="000C3DAA">
        <w:rPr>
          <w:rFonts w:ascii="Times New Roman" w:eastAsia="仿宋_GB2312" w:hAnsi="Times New Roman" w:cs="Times New Roman"/>
        </w:rPr>
        <w:t xml:space="preserve">In the event that there is a Force Majeure Event that prevents either Party from performing its obligations under this Contract, the affected Party shall immediately inform the other Party of such Force Majeure Event (including the anticipated duration of the delay) and use its best endeavours to avoid or mitigate the effect of such Force Majeure Event. </w:t>
      </w:r>
    </w:p>
    <w:p w14:paraId="37002722" w14:textId="77777777" w:rsidR="000C3DAA" w:rsidRPr="000C3DAA" w:rsidRDefault="000C3DAA" w:rsidP="000C3DAA">
      <w:pPr>
        <w:pStyle w:val="ListParagraph"/>
        <w:rPr>
          <w:rFonts w:ascii="Times New Roman" w:eastAsia="仿宋_GB2312" w:hAnsi="Times New Roman" w:cs="Times New Roman"/>
        </w:rPr>
      </w:pPr>
    </w:p>
    <w:p w14:paraId="1BEA1267" w14:textId="77777777" w:rsidR="000C3DAA" w:rsidRPr="000C3DAA" w:rsidRDefault="000C3DAA" w:rsidP="000C3DAA">
      <w:pPr>
        <w:pStyle w:val="ListParagraph"/>
        <w:numPr>
          <w:ilvl w:val="0"/>
          <w:numId w:val="15"/>
        </w:numPr>
        <w:overflowPunct w:val="0"/>
        <w:autoSpaceDE w:val="0"/>
        <w:autoSpaceDN w:val="0"/>
        <w:adjustRightInd w:val="0"/>
        <w:ind w:left="567" w:hanging="567"/>
        <w:contextualSpacing/>
        <w:jc w:val="both"/>
        <w:textAlignment w:val="baseline"/>
        <w:rPr>
          <w:rFonts w:ascii="Times New Roman" w:eastAsia="仿宋_GB2312" w:hAnsi="Times New Roman" w:cs="Times New Roman"/>
        </w:rPr>
      </w:pPr>
      <w:r w:rsidRPr="000C3DAA">
        <w:rPr>
          <w:rFonts w:ascii="Times New Roman" w:eastAsia="仿宋_GB2312" w:hAnsi="Times New Roman" w:cs="Times New Roman"/>
        </w:rPr>
        <w:t>A Party successfully invoking this clause is relieved from its duty to perform its obligations under this Contract and from any liability in damages or from any other contractual remedy for breach of contract, from the time at which the impediment causes inability to perform, provided that the notice thereof (which should include sufficient proof of the Force Majeure Event) is given without delay, and in any event no more than ten (10) calendar days after the Force Majeure Event occurs. If such notice is not given without delay, the relief is effective from the time at which notice thereof reaches the other Party. The other Party may suspend the performance of its obligations, if applicable, from the date of the notice.</w:t>
      </w:r>
    </w:p>
    <w:p w14:paraId="7DD0C518" w14:textId="77777777" w:rsidR="000C3DAA" w:rsidRPr="000C3DAA" w:rsidRDefault="000C3DAA" w:rsidP="000C3DAA">
      <w:pPr>
        <w:pStyle w:val="ListParagraph"/>
        <w:rPr>
          <w:rFonts w:ascii="Times New Roman" w:eastAsia="仿宋_GB2312" w:hAnsi="Times New Roman" w:cs="Times New Roman"/>
        </w:rPr>
      </w:pPr>
    </w:p>
    <w:p w14:paraId="4D261517" w14:textId="77777777" w:rsidR="000C3DAA" w:rsidRPr="000C3DAA" w:rsidRDefault="000C3DAA" w:rsidP="000C3DAA">
      <w:pPr>
        <w:pStyle w:val="ListParagraph"/>
        <w:numPr>
          <w:ilvl w:val="0"/>
          <w:numId w:val="15"/>
        </w:numPr>
        <w:overflowPunct w:val="0"/>
        <w:autoSpaceDE w:val="0"/>
        <w:autoSpaceDN w:val="0"/>
        <w:adjustRightInd w:val="0"/>
        <w:ind w:left="567" w:hanging="567"/>
        <w:contextualSpacing/>
        <w:jc w:val="both"/>
        <w:textAlignment w:val="baseline"/>
        <w:rPr>
          <w:rFonts w:ascii="Times New Roman" w:eastAsia="仿宋_GB2312" w:hAnsi="Times New Roman" w:cs="Times New Roman"/>
        </w:rPr>
      </w:pPr>
      <w:r w:rsidRPr="000C3DAA">
        <w:rPr>
          <w:rFonts w:ascii="Times New Roman" w:eastAsia="仿宋_GB2312" w:hAnsi="Times New Roman" w:cs="Times New Roman"/>
        </w:rPr>
        <w:lastRenderedPageBreak/>
        <w:t xml:space="preserve">Where the effect of the impediment or event invoked is temporary, the consequences set out under paragraph </w:t>
      </w:r>
      <w:r w:rsidRPr="00BB7DC1">
        <w:rPr>
          <w:rFonts w:ascii="Times New Roman" w:eastAsia="仿宋_GB2312" w:hAnsi="Times New Roman" w:cs="Times New Roman"/>
          <w:color w:val="auto"/>
        </w:rPr>
        <w:t xml:space="preserve">9.3 </w:t>
      </w:r>
      <w:r w:rsidRPr="000C3DAA">
        <w:rPr>
          <w:rFonts w:ascii="Times New Roman" w:eastAsia="仿宋_GB2312" w:hAnsi="Times New Roman" w:cs="Times New Roman"/>
        </w:rPr>
        <w:t>above shall apply only as long as the impediment invoked prevents performance by the affected Party of its contractual obligations. The affected Party must notify the other Party as soon as the impediment ceases to impede performance of its contractual obligations and resume its performance of this Contract thereafter.</w:t>
      </w:r>
    </w:p>
    <w:p w14:paraId="4903F86F" w14:textId="77777777" w:rsidR="000C3DAA" w:rsidRPr="000C3DAA" w:rsidRDefault="000C3DAA" w:rsidP="000C3DAA">
      <w:pPr>
        <w:pStyle w:val="ListParagraph"/>
        <w:rPr>
          <w:rFonts w:ascii="Times New Roman" w:eastAsia="仿宋_GB2312" w:hAnsi="Times New Roman" w:cs="Times New Roman"/>
        </w:rPr>
      </w:pPr>
    </w:p>
    <w:p w14:paraId="385E9570" w14:textId="77777777" w:rsidR="000C3DAA" w:rsidRPr="000C3DAA" w:rsidRDefault="000C3DAA" w:rsidP="000C3DAA">
      <w:pPr>
        <w:pStyle w:val="ListParagraph"/>
        <w:numPr>
          <w:ilvl w:val="0"/>
          <w:numId w:val="15"/>
        </w:numPr>
        <w:overflowPunct w:val="0"/>
        <w:autoSpaceDE w:val="0"/>
        <w:autoSpaceDN w:val="0"/>
        <w:adjustRightInd w:val="0"/>
        <w:ind w:left="567" w:hanging="567"/>
        <w:contextualSpacing/>
        <w:jc w:val="both"/>
        <w:textAlignment w:val="baseline"/>
        <w:rPr>
          <w:rFonts w:ascii="Times New Roman" w:eastAsia="仿宋_GB2312" w:hAnsi="Times New Roman" w:cs="Times New Roman"/>
        </w:rPr>
      </w:pPr>
      <w:r w:rsidRPr="000C3DAA">
        <w:rPr>
          <w:rFonts w:ascii="Times New Roman" w:eastAsia="仿宋_GB2312" w:hAnsi="Times New Roman" w:cs="Times New Roman"/>
        </w:rPr>
        <w:t>The affected Party is under an obligation to take all reasonable measures to limit the effect of the event invoked on the performance of this Contract. If requested by the other Party in writing, the affected Party shall, within five (5) calendar days after the other Party’s request, provide adequate assurances that the delay in the affected Party’s performance resulting from such event will not exceed thirty (30) calendar days.</w:t>
      </w:r>
    </w:p>
    <w:p w14:paraId="1F97BEBC" w14:textId="77777777" w:rsidR="000C3DAA" w:rsidRPr="000C3DAA" w:rsidRDefault="000C3DAA" w:rsidP="000C3DAA">
      <w:pPr>
        <w:pStyle w:val="ListParagraph"/>
        <w:rPr>
          <w:rFonts w:ascii="Times New Roman" w:eastAsia="仿宋_GB2312" w:hAnsi="Times New Roman" w:cs="Times New Roman"/>
        </w:rPr>
      </w:pPr>
    </w:p>
    <w:p w14:paraId="1B7CEBFF" w14:textId="77777777" w:rsidR="000C3DAA" w:rsidRPr="000C3DAA" w:rsidRDefault="000C3DAA" w:rsidP="000C3DAA">
      <w:pPr>
        <w:pStyle w:val="ListParagraph"/>
        <w:numPr>
          <w:ilvl w:val="0"/>
          <w:numId w:val="15"/>
        </w:numPr>
        <w:overflowPunct w:val="0"/>
        <w:autoSpaceDE w:val="0"/>
        <w:autoSpaceDN w:val="0"/>
        <w:adjustRightInd w:val="0"/>
        <w:ind w:left="567" w:hanging="567"/>
        <w:contextualSpacing/>
        <w:jc w:val="both"/>
        <w:textAlignment w:val="baseline"/>
        <w:rPr>
          <w:rFonts w:ascii="Times New Roman" w:eastAsia="仿宋_GB2312" w:hAnsi="Times New Roman" w:cs="Times New Roman"/>
        </w:rPr>
      </w:pPr>
      <w:r w:rsidRPr="000C3DAA">
        <w:rPr>
          <w:rFonts w:ascii="Times New Roman" w:eastAsia="仿宋_GB2312" w:hAnsi="Times New Roman" w:cs="Times New Roman"/>
        </w:rPr>
        <w:t>In the event that: (i) the Force Majeure Event lasts for more than thirty (30) calendar days; (ii) the delay in the affected Party’s performance resulting from such event lasts more than thirty (30) calendar days, or (iii) the affected Party does not provide such adequate assurances, the non-affected Party shall have the right (at its sole discretion) to terminate this Contract</w:t>
      </w:r>
      <w:r w:rsidRPr="000C3DAA">
        <w:rPr>
          <w:rFonts w:ascii="Times New Roman" w:hAnsi="Times New Roman" w:cs="Times New Roman"/>
        </w:rPr>
        <w:t xml:space="preserve"> immediately. </w:t>
      </w:r>
    </w:p>
    <w:p w14:paraId="2E167843" w14:textId="77777777" w:rsidR="008179E0" w:rsidRPr="000C3DAA" w:rsidRDefault="008179E0" w:rsidP="00821D90">
      <w:pPr>
        <w:ind w:right="-28"/>
        <w:jc w:val="both"/>
        <w:rPr>
          <w:rFonts w:ascii="Times New Roman" w:eastAsia="PMingLiU" w:hAnsi="Times New Roman" w:cs="Times New Roman"/>
          <w:sz w:val="24"/>
          <w:szCs w:val="24"/>
          <w:lang w:eastAsia="zh-TW"/>
        </w:rPr>
      </w:pPr>
    </w:p>
    <w:p w14:paraId="2F10694C" w14:textId="6AA584A5" w:rsidR="00821D90" w:rsidRPr="00CB5205" w:rsidRDefault="00821D90" w:rsidP="00CB5205">
      <w:pPr>
        <w:pStyle w:val="ListParagraph"/>
        <w:numPr>
          <w:ilvl w:val="0"/>
          <w:numId w:val="20"/>
        </w:numPr>
        <w:ind w:left="567" w:right="-28" w:hanging="567"/>
        <w:jc w:val="both"/>
        <w:rPr>
          <w:rFonts w:ascii="Times New Roman" w:hAnsi="Times New Roman" w:cs="Times New Roman"/>
          <w:b/>
        </w:rPr>
      </w:pPr>
      <w:r w:rsidRPr="00CB5205">
        <w:rPr>
          <w:rFonts w:ascii="Times New Roman" w:hAnsi="Times New Roman" w:cs="Times New Roman"/>
          <w:b/>
        </w:rPr>
        <w:t>ASSIGNMENTS</w:t>
      </w:r>
    </w:p>
    <w:p w14:paraId="23A462FA" w14:textId="77777777" w:rsidR="000C3DAA" w:rsidRPr="000C3DAA" w:rsidRDefault="000C3DAA" w:rsidP="00821D90">
      <w:pPr>
        <w:ind w:right="-28"/>
        <w:jc w:val="both"/>
        <w:rPr>
          <w:rFonts w:ascii="Times New Roman" w:hAnsi="Times New Roman" w:cs="Times New Roman"/>
          <w:b/>
          <w:sz w:val="24"/>
          <w:szCs w:val="24"/>
        </w:rPr>
      </w:pPr>
    </w:p>
    <w:p w14:paraId="7475C68B" w14:textId="451A7FB3" w:rsidR="00821D90" w:rsidRPr="000C3DAA" w:rsidRDefault="00821D90" w:rsidP="00CB5205">
      <w:pPr>
        <w:ind w:left="567" w:right="-28"/>
        <w:jc w:val="both"/>
        <w:rPr>
          <w:rFonts w:ascii="Times New Roman" w:hAnsi="Times New Roman" w:cs="Times New Roman"/>
          <w:sz w:val="24"/>
          <w:szCs w:val="24"/>
        </w:rPr>
      </w:pPr>
      <w:r w:rsidRPr="000C3DAA">
        <w:rPr>
          <w:rFonts w:ascii="Times New Roman" w:hAnsi="Times New Roman" w:cs="Times New Roman"/>
          <w:sz w:val="24"/>
          <w:szCs w:val="24"/>
        </w:rPr>
        <w:t xml:space="preserve">This </w:t>
      </w:r>
      <w:r w:rsidR="000F6095">
        <w:rPr>
          <w:rFonts w:ascii="Times New Roman" w:hAnsi="Times New Roman" w:cs="Times New Roman"/>
          <w:sz w:val="24"/>
          <w:szCs w:val="24"/>
        </w:rPr>
        <w:t>Contract</w:t>
      </w:r>
      <w:r w:rsidRPr="000C3DAA">
        <w:rPr>
          <w:rFonts w:ascii="Times New Roman" w:hAnsi="Times New Roman" w:cs="Times New Roman"/>
          <w:sz w:val="24"/>
          <w:szCs w:val="24"/>
        </w:rPr>
        <w:t xml:space="preserve"> is not assignable by </w:t>
      </w:r>
      <w:r w:rsidR="008179E0" w:rsidRPr="000C3DAA">
        <w:rPr>
          <w:rFonts w:ascii="Times New Roman" w:hAnsi="Times New Roman" w:cs="Times New Roman"/>
          <w:sz w:val="24"/>
          <w:szCs w:val="24"/>
        </w:rPr>
        <w:t>either Party</w:t>
      </w:r>
      <w:r w:rsidRPr="000C3DAA">
        <w:rPr>
          <w:rFonts w:ascii="Times New Roman" w:hAnsi="Times New Roman" w:cs="Times New Roman"/>
          <w:sz w:val="24"/>
          <w:szCs w:val="24"/>
        </w:rPr>
        <w:t xml:space="preserve"> without prior written consent of the</w:t>
      </w:r>
      <w:r w:rsidR="008179E0" w:rsidRPr="000C3DAA">
        <w:rPr>
          <w:rFonts w:ascii="Times New Roman" w:hAnsi="Times New Roman" w:cs="Times New Roman"/>
          <w:sz w:val="24"/>
          <w:szCs w:val="24"/>
        </w:rPr>
        <w:t xml:space="preserve"> </w:t>
      </w:r>
      <w:r w:rsidRPr="000C3DAA">
        <w:rPr>
          <w:rFonts w:ascii="Times New Roman" w:hAnsi="Times New Roman" w:cs="Times New Roman"/>
          <w:sz w:val="24"/>
          <w:szCs w:val="24"/>
        </w:rPr>
        <w:t xml:space="preserve">other </w:t>
      </w:r>
      <w:r w:rsidR="008179E0" w:rsidRPr="000C3DAA">
        <w:rPr>
          <w:rFonts w:ascii="Times New Roman" w:hAnsi="Times New Roman" w:cs="Times New Roman"/>
          <w:sz w:val="24"/>
          <w:szCs w:val="24"/>
        </w:rPr>
        <w:t>P</w:t>
      </w:r>
      <w:r w:rsidRPr="000C3DAA">
        <w:rPr>
          <w:rFonts w:ascii="Times New Roman" w:hAnsi="Times New Roman" w:cs="Times New Roman"/>
          <w:sz w:val="24"/>
          <w:szCs w:val="24"/>
        </w:rPr>
        <w:t>arty</w:t>
      </w:r>
      <w:r w:rsidR="000C3DAA" w:rsidRPr="000C3DAA">
        <w:rPr>
          <w:rFonts w:ascii="Times New Roman" w:hAnsi="Times New Roman" w:cs="Times New Roman"/>
          <w:sz w:val="24"/>
          <w:szCs w:val="24"/>
        </w:rPr>
        <w:t>. T</w:t>
      </w:r>
      <w:r w:rsidRPr="000C3DAA">
        <w:rPr>
          <w:rFonts w:ascii="Times New Roman" w:hAnsi="Times New Roman" w:cs="Times New Roman"/>
          <w:sz w:val="24"/>
          <w:szCs w:val="24"/>
        </w:rPr>
        <w:t xml:space="preserve">his </w:t>
      </w:r>
      <w:r w:rsidR="000F6095">
        <w:rPr>
          <w:rFonts w:ascii="Times New Roman" w:hAnsi="Times New Roman" w:cs="Times New Roman"/>
          <w:sz w:val="24"/>
          <w:szCs w:val="24"/>
        </w:rPr>
        <w:t>Contract</w:t>
      </w:r>
      <w:r w:rsidRPr="000C3DAA">
        <w:rPr>
          <w:rFonts w:ascii="Times New Roman" w:hAnsi="Times New Roman" w:cs="Times New Roman"/>
          <w:sz w:val="24"/>
          <w:szCs w:val="24"/>
        </w:rPr>
        <w:t xml:space="preserve"> shall also be binding upon legal successors of the </w:t>
      </w:r>
      <w:r w:rsidR="008179E0" w:rsidRPr="000C3DAA">
        <w:rPr>
          <w:rFonts w:ascii="Times New Roman" w:hAnsi="Times New Roman" w:cs="Times New Roman"/>
          <w:sz w:val="24"/>
          <w:szCs w:val="24"/>
        </w:rPr>
        <w:t>P</w:t>
      </w:r>
      <w:r w:rsidRPr="000C3DAA">
        <w:rPr>
          <w:rFonts w:ascii="Times New Roman" w:hAnsi="Times New Roman" w:cs="Times New Roman"/>
          <w:sz w:val="24"/>
          <w:szCs w:val="24"/>
        </w:rPr>
        <w:t>arties</w:t>
      </w:r>
      <w:r w:rsidR="008179E0" w:rsidRPr="000C3DAA">
        <w:rPr>
          <w:rFonts w:ascii="Times New Roman" w:hAnsi="Times New Roman" w:cs="Times New Roman"/>
          <w:sz w:val="24"/>
          <w:szCs w:val="24"/>
        </w:rPr>
        <w:t>, if any</w:t>
      </w:r>
      <w:r w:rsidRPr="000C3DAA">
        <w:rPr>
          <w:rFonts w:ascii="Times New Roman" w:hAnsi="Times New Roman" w:cs="Times New Roman"/>
          <w:sz w:val="24"/>
          <w:szCs w:val="24"/>
        </w:rPr>
        <w:t>.</w:t>
      </w:r>
    </w:p>
    <w:p w14:paraId="152C3145" w14:textId="77777777" w:rsidR="008179E0" w:rsidRPr="000C3DAA" w:rsidRDefault="008179E0" w:rsidP="008179E0">
      <w:pPr>
        <w:ind w:right="-28"/>
        <w:jc w:val="both"/>
        <w:rPr>
          <w:rFonts w:ascii="Times New Roman" w:hAnsi="Times New Roman" w:cs="Times New Roman"/>
          <w:sz w:val="24"/>
          <w:szCs w:val="24"/>
          <w:u w:val="single"/>
        </w:rPr>
      </w:pPr>
    </w:p>
    <w:p w14:paraId="5B6AD72B" w14:textId="52A06C1F" w:rsidR="00821D90" w:rsidRPr="00CB5205" w:rsidRDefault="00821D90" w:rsidP="00CB5205">
      <w:pPr>
        <w:pStyle w:val="ListParagraph"/>
        <w:numPr>
          <w:ilvl w:val="0"/>
          <w:numId w:val="20"/>
        </w:numPr>
        <w:ind w:left="567" w:right="-28" w:hanging="567"/>
        <w:jc w:val="both"/>
        <w:rPr>
          <w:rFonts w:ascii="Times New Roman" w:hAnsi="Times New Roman" w:cs="Times New Roman"/>
          <w:b/>
        </w:rPr>
      </w:pPr>
      <w:r w:rsidRPr="00CB5205">
        <w:rPr>
          <w:rFonts w:ascii="Times New Roman" w:hAnsi="Times New Roman" w:cs="Times New Roman"/>
          <w:b/>
        </w:rPr>
        <w:t>AMENDMENTS</w:t>
      </w:r>
    </w:p>
    <w:p w14:paraId="2CCD61D1" w14:textId="77777777" w:rsidR="000C3DAA" w:rsidRPr="000C3DAA" w:rsidRDefault="000C3DAA" w:rsidP="008179E0">
      <w:pPr>
        <w:ind w:right="-28"/>
        <w:jc w:val="both"/>
        <w:rPr>
          <w:rFonts w:ascii="Times New Roman" w:hAnsi="Times New Roman" w:cs="Times New Roman"/>
          <w:b/>
          <w:sz w:val="24"/>
          <w:szCs w:val="24"/>
        </w:rPr>
      </w:pPr>
    </w:p>
    <w:p w14:paraId="5E2E568E" w14:textId="715C6A8A" w:rsidR="00821D90" w:rsidRPr="000C3DAA" w:rsidRDefault="00821D90" w:rsidP="00CB5205">
      <w:pPr>
        <w:ind w:left="567" w:right="-28"/>
        <w:jc w:val="both"/>
        <w:rPr>
          <w:rFonts w:ascii="Times New Roman" w:hAnsi="Times New Roman" w:cs="Times New Roman"/>
          <w:sz w:val="24"/>
          <w:szCs w:val="24"/>
        </w:rPr>
      </w:pPr>
      <w:r w:rsidRPr="000C3DAA">
        <w:rPr>
          <w:rFonts w:ascii="Times New Roman" w:hAnsi="Times New Roman" w:cs="Times New Roman"/>
          <w:sz w:val="24"/>
          <w:szCs w:val="24"/>
        </w:rPr>
        <w:t xml:space="preserve">Any addition or amendment to this </w:t>
      </w:r>
      <w:r w:rsidR="000F6095">
        <w:rPr>
          <w:rFonts w:ascii="Times New Roman" w:hAnsi="Times New Roman" w:cs="Times New Roman"/>
          <w:sz w:val="24"/>
          <w:szCs w:val="24"/>
        </w:rPr>
        <w:t>Contract</w:t>
      </w:r>
      <w:r w:rsidRPr="000C3DAA">
        <w:rPr>
          <w:rFonts w:ascii="Times New Roman" w:hAnsi="Times New Roman" w:cs="Times New Roman"/>
          <w:sz w:val="24"/>
          <w:szCs w:val="24"/>
        </w:rPr>
        <w:t xml:space="preserve"> shall be of no effect unless </w:t>
      </w:r>
      <w:r w:rsidR="000C3DAA" w:rsidRPr="000C3DAA">
        <w:rPr>
          <w:rFonts w:ascii="Times New Roman" w:hAnsi="Times New Roman" w:cs="Times New Roman"/>
          <w:sz w:val="24"/>
          <w:szCs w:val="24"/>
        </w:rPr>
        <w:t>made in writing by mutual consent</w:t>
      </w:r>
      <w:r w:rsidRPr="000C3DAA">
        <w:rPr>
          <w:rFonts w:ascii="Times New Roman" w:hAnsi="Times New Roman" w:cs="Times New Roman"/>
          <w:sz w:val="24"/>
          <w:szCs w:val="24"/>
        </w:rPr>
        <w:t>.</w:t>
      </w:r>
    </w:p>
    <w:p w14:paraId="5D02FF55" w14:textId="77777777" w:rsidR="008179E0" w:rsidRPr="000C3DAA" w:rsidRDefault="008179E0" w:rsidP="008179E0">
      <w:pPr>
        <w:ind w:right="-28"/>
        <w:jc w:val="both"/>
        <w:rPr>
          <w:rFonts w:ascii="Times New Roman" w:eastAsia="PMingLiU" w:hAnsi="Times New Roman" w:cs="Times New Roman"/>
          <w:sz w:val="24"/>
          <w:szCs w:val="24"/>
          <w:lang w:eastAsia="zh-TW"/>
        </w:rPr>
      </w:pPr>
    </w:p>
    <w:p w14:paraId="570A4628" w14:textId="56F2D773" w:rsidR="00821D90" w:rsidRPr="00CB5205" w:rsidRDefault="00821D90" w:rsidP="00CB5205">
      <w:pPr>
        <w:pStyle w:val="ListParagraph"/>
        <w:numPr>
          <w:ilvl w:val="0"/>
          <w:numId w:val="20"/>
        </w:numPr>
        <w:ind w:left="567" w:right="-28" w:hanging="567"/>
        <w:jc w:val="both"/>
        <w:rPr>
          <w:rFonts w:ascii="Times New Roman" w:hAnsi="Times New Roman" w:cs="Times New Roman"/>
          <w:b/>
        </w:rPr>
      </w:pPr>
      <w:r w:rsidRPr="00CB5205">
        <w:rPr>
          <w:rFonts w:ascii="Times New Roman" w:hAnsi="Times New Roman" w:cs="Times New Roman"/>
          <w:b/>
        </w:rPr>
        <w:t>SEVERABILITY</w:t>
      </w:r>
    </w:p>
    <w:p w14:paraId="4032440C" w14:textId="77777777" w:rsidR="000C3DAA" w:rsidRPr="000C3DAA" w:rsidRDefault="000C3DAA" w:rsidP="00821D90">
      <w:pPr>
        <w:ind w:right="-28"/>
        <w:jc w:val="both"/>
        <w:rPr>
          <w:rFonts w:ascii="Times New Roman" w:hAnsi="Times New Roman" w:cs="Times New Roman"/>
          <w:b/>
          <w:sz w:val="24"/>
          <w:szCs w:val="24"/>
        </w:rPr>
      </w:pPr>
    </w:p>
    <w:p w14:paraId="63696031" w14:textId="000D169F" w:rsidR="000C3DAA" w:rsidRPr="000C3DAA" w:rsidRDefault="000C3DAA" w:rsidP="00CB5205">
      <w:pPr>
        <w:ind w:left="567" w:right="-28"/>
        <w:jc w:val="both"/>
        <w:rPr>
          <w:rFonts w:ascii="Times New Roman" w:hAnsi="Times New Roman" w:cs="Times New Roman"/>
          <w:sz w:val="24"/>
          <w:szCs w:val="24"/>
        </w:rPr>
      </w:pPr>
      <w:r w:rsidRPr="000C3DAA">
        <w:rPr>
          <w:rFonts w:ascii="Times New Roman" w:hAnsi="Times New Roman" w:cs="Times New Roman"/>
          <w:sz w:val="24"/>
          <w:szCs w:val="24"/>
        </w:rPr>
        <w:t xml:space="preserve">Should individual provisions or part thereof of this </w:t>
      </w:r>
      <w:r w:rsidR="000F6095">
        <w:rPr>
          <w:rFonts w:ascii="Times New Roman" w:hAnsi="Times New Roman" w:cs="Times New Roman"/>
          <w:sz w:val="24"/>
          <w:szCs w:val="24"/>
        </w:rPr>
        <w:t>Contract</w:t>
      </w:r>
      <w:r w:rsidRPr="000C3DAA">
        <w:rPr>
          <w:rFonts w:ascii="Times New Roman" w:hAnsi="Times New Roman" w:cs="Times New Roman"/>
          <w:sz w:val="24"/>
          <w:szCs w:val="24"/>
        </w:rPr>
        <w:t xml:space="preserve"> be, or become, invalid and/or unenforceable, this shall not affect the validity and/or unenforceability of the remainder of this </w:t>
      </w:r>
      <w:r w:rsidR="000F6095">
        <w:rPr>
          <w:rFonts w:ascii="Times New Roman" w:hAnsi="Times New Roman" w:cs="Times New Roman"/>
          <w:sz w:val="24"/>
          <w:szCs w:val="24"/>
        </w:rPr>
        <w:t>Contract</w:t>
      </w:r>
      <w:r w:rsidRPr="000C3DAA">
        <w:rPr>
          <w:rFonts w:ascii="Times New Roman" w:hAnsi="Times New Roman" w:cs="Times New Roman"/>
          <w:sz w:val="24"/>
          <w:szCs w:val="24"/>
        </w:rPr>
        <w:t>.  An invalid or unenforceable provision shall be replaced by one which comes closest to that particular provision in its meaning and purpose.</w:t>
      </w:r>
    </w:p>
    <w:p w14:paraId="6C321D2B" w14:textId="77777777" w:rsidR="00995A14" w:rsidRPr="000C3DAA" w:rsidRDefault="00995A14" w:rsidP="008179E0">
      <w:pPr>
        <w:ind w:right="-28"/>
        <w:jc w:val="both"/>
        <w:rPr>
          <w:rFonts w:ascii="Times New Roman" w:eastAsia="PMingLiU" w:hAnsi="Times New Roman" w:cs="Times New Roman"/>
          <w:sz w:val="24"/>
          <w:szCs w:val="24"/>
          <w:lang w:eastAsia="zh-TW"/>
        </w:rPr>
      </w:pPr>
    </w:p>
    <w:p w14:paraId="5995E6D1" w14:textId="1690442A" w:rsidR="00821D90" w:rsidRPr="00CB5205" w:rsidRDefault="003B42FC" w:rsidP="00CB5205">
      <w:pPr>
        <w:pStyle w:val="ListParagraph"/>
        <w:numPr>
          <w:ilvl w:val="0"/>
          <w:numId w:val="20"/>
        </w:numPr>
        <w:tabs>
          <w:tab w:val="left" w:pos="567"/>
        </w:tabs>
        <w:ind w:left="567" w:right="-28" w:hanging="567"/>
        <w:jc w:val="both"/>
        <w:rPr>
          <w:rFonts w:ascii="Times New Roman" w:hAnsi="Times New Roman" w:cs="Times New Roman"/>
          <w:b/>
        </w:rPr>
      </w:pPr>
      <w:r>
        <w:rPr>
          <w:rFonts w:ascii="Times New Roman" w:hAnsi="Times New Roman" w:cs="Times New Roman"/>
          <w:b/>
        </w:rPr>
        <w:t>WAIVER</w:t>
      </w:r>
    </w:p>
    <w:p w14:paraId="66C4C4DA" w14:textId="77777777" w:rsidR="000C3DAA" w:rsidRPr="000C3DAA" w:rsidRDefault="000C3DAA" w:rsidP="008179E0">
      <w:pPr>
        <w:tabs>
          <w:tab w:val="left" w:pos="720"/>
        </w:tabs>
        <w:ind w:right="-28"/>
        <w:jc w:val="both"/>
        <w:rPr>
          <w:rFonts w:ascii="Times New Roman" w:hAnsi="Times New Roman" w:cs="Times New Roman"/>
          <w:b/>
          <w:sz w:val="24"/>
          <w:szCs w:val="24"/>
        </w:rPr>
      </w:pPr>
    </w:p>
    <w:p w14:paraId="25C0D2BD" w14:textId="7EA4A0F4" w:rsidR="00821D90" w:rsidRPr="000C3DAA" w:rsidRDefault="00821D90" w:rsidP="00CB5205">
      <w:pPr>
        <w:ind w:left="567"/>
        <w:jc w:val="both"/>
        <w:rPr>
          <w:rFonts w:ascii="Times New Roman" w:hAnsi="Times New Roman" w:cs="Times New Roman"/>
          <w:sz w:val="24"/>
          <w:szCs w:val="24"/>
        </w:rPr>
      </w:pPr>
      <w:r w:rsidRPr="000C3DAA">
        <w:rPr>
          <w:rFonts w:ascii="Times New Roman" w:hAnsi="Times New Roman" w:cs="Times New Roman"/>
          <w:sz w:val="24"/>
          <w:szCs w:val="24"/>
        </w:rPr>
        <w:t xml:space="preserve">A </w:t>
      </w:r>
      <w:r w:rsidR="008179E0" w:rsidRPr="000C3DAA">
        <w:rPr>
          <w:rFonts w:ascii="Times New Roman" w:hAnsi="Times New Roman" w:cs="Times New Roman"/>
          <w:sz w:val="24"/>
          <w:szCs w:val="24"/>
        </w:rPr>
        <w:t>P</w:t>
      </w:r>
      <w:r w:rsidRPr="000C3DAA">
        <w:rPr>
          <w:rFonts w:ascii="Times New Roman" w:hAnsi="Times New Roman" w:cs="Times New Roman"/>
          <w:sz w:val="24"/>
          <w:szCs w:val="24"/>
        </w:rPr>
        <w:t xml:space="preserve">arty's failure to exercise any right or the waiver by a </w:t>
      </w:r>
      <w:r w:rsidR="00342206" w:rsidRPr="000C3DAA">
        <w:rPr>
          <w:rFonts w:ascii="Times New Roman" w:hAnsi="Times New Roman" w:cs="Times New Roman"/>
          <w:sz w:val="24"/>
          <w:szCs w:val="24"/>
        </w:rPr>
        <w:t>P</w:t>
      </w:r>
      <w:r w:rsidRPr="000C3DAA">
        <w:rPr>
          <w:rFonts w:ascii="Times New Roman" w:hAnsi="Times New Roman" w:cs="Times New Roman"/>
          <w:sz w:val="24"/>
          <w:szCs w:val="24"/>
        </w:rPr>
        <w:t xml:space="preserve">arty of any breach, shall not prevent a subsequent exercise of such right or be deemed a waiver of any subsequent breach of the same or any other term of this </w:t>
      </w:r>
      <w:r w:rsidR="000F6095">
        <w:rPr>
          <w:rFonts w:ascii="Times New Roman" w:hAnsi="Times New Roman" w:cs="Times New Roman"/>
          <w:sz w:val="24"/>
          <w:szCs w:val="24"/>
        </w:rPr>
        <w:t>Contract</w:t>
      </w:r>
      <w:r w:rsidRPr="000C3DAA">
        <w:rPr>
          <w:rFonts w:ascii="Times New Roman" w:hAnsi="Times New Roman" w:cs="Times New Roman"/>
          <w:sz w:val="24"/>
          <w:szCs w:val="24"/>
        </w:rPr>
        <w:t>.</w:t>
      </w:r>
    </w:p>
    <w:p w14:paraId="3DD05A70" w14:textId="77777777" w:rsidR="00342206" w:rsidRPr="000C3DAA" w:rsidRDefault="00342206" w:rsidP="00342206">
      <w:pPr>
        <w:jc w:val="both"/>
        <w:rPr>
          <w:rFonts w:ascii="Times New Roman" w:hAnsi="Times New Roman" w:cs="Times New Roman"/>
          <w:sz w:val="24"/>
          <w:szCs w:val="24"/>
        </w:rPr>
      </w:pPr>
    </w:p>
    <w:p w14:paraId="5C3E8D9C" w14:textId="4D6B4D08" w:rsidR="000C3DAA" w:rsidRPr="00CB5205" w:rsidRDefault="00342206" w:rsidP="00342206">
      <w:pPr>
        <w:pStyle w:val="ListParagraph"/>
        <w:numPr>
          <w:ilvl w:val="0"/>
          <w:numId w:val="20"/>
        </w:numPr>
        <w:ind w:left="567" w:hanging="567"/>
        <w:jc w:val="both"/>
        <w:rPr>
          <w:rFonts w:ascii="Times New Roman" w:hAnsi="Times New Roman" w:cs="Times New Roman"/>
          <w:b/>
        </w:rPr>
      </w:pPr>
      <w:r w:rsidRPr="00CB5205">
        <w:rPr>
          <w:rFonts w:ascii="Times New Roman" w:hAnsi="Times New Roman" w:cs="Times New Roman"/>
          <w:b/>
        </w:rPr>
        <w:t>R</w:t>
      </w:r>
      <w:r w:rsidR="00821D90" w:rsidRPr="00CB5205">
        <w:rPr>
          <w:rFonts w:ascii="Times New Roman" w:hAnsi="Times New Roman" w:cs="Times New Roman"/>
          <w:b/>
        </w:rPr>
        <w:t>IGHTS OF THIRD PARTIES</w:t>
      </w:r>
    </w:p>
    <w:p w14:paraId="699E7D0C" w14:textId="77777777" w:rsidR="00CB5205" w:rsidRDefault="00CB5205" w:rsidP="00CB5205">
      <w:pPr>
        <w:widowControl w:val="0"/>
        <w:overflowPunct w:val="0"/>
        <w:autoSpaceDE w:val="0"/>
        <w:autoSpaceDN w:val="0"/>
        <w:adjustRightInd w:val="0"/>
        <w:ind w:left="567"/>
        <w:contextualSpacing/>
        <w:jc w:val="both"/>
        <w:textAlignment w:val="baseline"/>
        <w:rPr>
          <w:rFonts w:ascii="Times New Roman" w:hAnsi="Times New Roman" w:cs="Times New Roman"/>
        </w:rPr>
      </w:pPr>
    </w:p>
    <w:p w14:paraId="66CB8365" w14:textId="54D8B50A" w:rsidR="000C3DAA" w:rsidRPr="00CB5205" w:rsidRDefault="000C3DAA" w:rsidP="00CB5205">
      <w:pPr>
        <w:widowControl w:val="0"/>
        <w:overflowPunct w:val="0"/>
        <w:autoSpaceDE w:val="0"/>
        <w:autoSpaceDN w:val="0"/>
        <w:adjustRightInd w:val="0"/>
        <w:ind w:left="567"/>
        <w:contextualSpacing/>
        <w:jc w:val="both"/>
        <w:textAlignment w:val="baseline"/>
        <w:rPr>
          <w:rFonts w:ascii="Times New Roman" w:hAnsi="Times New Roman" w:cs="Times New Roman"/>
          <w:sz w:val="24"/>
          <w:szCs w:val="24"/>
        </w:rPr>
      </w:pPr>
      <w:r w:rsidRPr="00CB5205">
        <w:rPr>
          <w:rFonts w:ascii="Times New Roman" w:hAnsi="Times New Roman" w:cs="Times New Roman"/>
          <w:sz w:val="24"/>
          <w:szCs w:val="24"/>
        </w:rPr>
        <w:t xml:space="preserve">A person who is not a Party to this Contract has no right under the Contracts (Rights </w:t>
      </w:r>
      <w:r w:rsidRPr="00CB5205">
        <w:rPr>
          <w:rFonts w:ascii="Times New Roman" w:hAnsi="Times New Roman" w:cs="Times New Roman"/>
          <w:sz w:val="24"/>
          <w:szCs w:val="24"/>
        </w:rPr>
        <w:lastRenderedPageBreak/>
        <w:t xml:space="preserve">of Third Parties) Act </w:t>
      </w:r>
      <w:r w:rsidR="00BC40F8">
        <w:rPr>
          <w:rFonts w:ascii="Times New Roman" w:hAnsi="Times New Roman" w:cs="Times New Roman"/>
          <w:sz w:val="24"/>
          <w:szCs w:val="24"/>
        </w:rPr>
        <w:t xml:space="preserve">2001 </w:t>
      </w:r>
      <w:r w:rsidRPr="00CB5205">
        <w:rPr>
          <w:rFonts w:ascii="Times New Roman" w:hAnsi="Times New Roman" w:cs="Times New Roman"/>
          <w:sz w:val="24"/>
          <w:szCs w:val="24"/>
        </w:rPr>
        <w:t>of Singapore to enforce any term of this Contract.</w:t>
      </w:r>
    </w:p>
    <w:p w14:paraId="287C9ED9" w14:textId="77777777" w:rsidR="00342206" w:rsidRPr="000C3DAA" w:rsidRDefault="00342206" w:rsidP="00342206">
      <w:pPr>
        <w:jc w:val="both"/>
        <w:rPr>
          <w:rFonts w:ascii="Times New Roman" w:hAnsi="Times New Roman" w:cs="Times New Roman"/>
          <w:b/>
          <w:sz w:val="24"/>
          <w:szCs w:val="24"/>
          <w:lang w:val="en-SG"/>
        </w:rPr>
      </w:pPr>
    </w:p>
    <w:p w14:paraId="4FE6A68D" w14:textId="48E41E0C" w:rsidR="00821D90" w:rsidRPr="00CB5205" w:rsidRDefault="00821D90" w:rsidP="00CB5205">
      <w:pPr>
        <w:pStyle w:val="ListParagraph"/>
        <w:numPr>
          <w:ilvl w:val="0"/>
          <w:numId w:val="20"/>
        </w:numPr>
        <w:ind w:left="567" w:hanging="567"/>
        <w:jc w:val="both"/>
        <w:rPr>
          <w:rFonts w:ascii="Times New Roman" w:hAnsi="Times New Roman" w:cs="Times New Roman"/>
          <w:b/>
        </w:rPr>
      </w:pPr>
      <w:r w:rsidRPr="00CB5205">
        <w:rPr>
          <w:rFonts w:ascii="Times New Roman" w:hAnsi="Times New Roman" w:cs="Times New Roman"/>
          <w:b/>
        </w:rPr>
        <w:t>NO PARTNERSHIP, JOINT VENTURE OR AGENCY</w:t>
      </w:r>
    </w:p>
    <w:p w14:paraId="5E904025" w14:textId="77777777" w:rsidR="000C3DAA" w:rsidRPr="000C3DAA" w:rsidRDefault="000C3DAA" w:rsidP="00342206">
      <w:pPr>
        <w:jc w:val="both"/>
        <w:rPr>
          <w:rFonts w:ascii="Times New Roman" w:hAnsi="Times New Roman" w:cs="Times New Roman"/>
          <w:b/>
          <w:sz w:val="24"/>
          <w:szCs w:val="24"/>
        </w:rPr>
      </w:pPr>
    </w:p>
    <w:p w14:paraId="2B438173" w14:textId="1F3D45A2" w:rsidR="00A00581" w:rsidRPr="00CB5205" w:rsidRDefault="00821D90" w:rsidP="00CB5205">
      <w:pPr>
        <w:spacing w:after="240"/>
        <w:ind w:left="567"/>
        <w:jc w:val="both"/>
        <w:rPr>
          <w:rFonts w:ascii="Times New Roman" w:hAnsi="Times New Roman" w:cs="Times New Roman"/>
          <w:sz w:val="24"/>
          <w:szCs w:val="24"/>
        </w:rPr>
      </w:pPr>
      <w:r w:rsidRPr="000C3DAA">
        <w:rPr>
          <w:rFonts w:ascii="Times New Roman" w:hAnsi="Times New Roman" w:cs="Times New Roman"/>
          <w:sz w:val="24"/>
          <w:szCs w:val="24"/>
        </w:rPr>
        <w:t xml:space="preserve">Nothing in this </w:t>
      </w:r>
      <w:r w:rsidR="000F6095">
        <w:rPr>
          <w:rFonts w:ascii="Times New Roman" w:hAnsi="Times New Roman" w:cs="Times New Roman"/>
          <w:sz w:val="24"/>
          <w:szCs w:val="24"/>
        </w:rPr>
        <w:t>Contract</w:t>
      </w:r>
      <w:r w:rsidRPr="000C3DAA">
        <w:rPr>
          <w:rFonts w:ascii="Times New Roman" w:hAnsi="Times New Roman" w:cs="Times New Roman"/>
          <w:sz w:val="24"/>
          <w:szCs w:val="24"/>
        </w:rPr>
        <w:t xml:space="preserve"> shall constitute or be deemed to consti</w:t>
      </w:r>
      <w:r w:rsidR="00342206" w:rsidRPr="000C3DAA">
        <w:rPr>
          <w:rFonts w:ascii="Times New Roman" w:hAnsi="Times New Roman" w:cs="Times New Roman"/>
          <w:sz w:val="24"/>
          <w:szCs w:val="24"/>
        </w:rPr>
        <w:t>tute a partnership between the P</w:t>
      </w:r>
      <w:r w:rsidRPr="000C3DAA">
        <w:rPr>
          <w:rFonts w:ascii="Times New Roman" w:hAnsi="Times New Roman" w:cs="Times New Roman"/>
          <w:sz w:val="24"/>
          <w:szCs w:val="24"/>
        </w:rPr>
        <w:t xml:space="preserve">arties or constitute or be deemed to constitute </w:t>
      </w:r>
      <w:r w:rsidR="00342206" w:rsidRPr="000C3DAA">
        <w:rPr>
          <w:rFonts w:ascii="Times New Roman" w:hAnsi="Times New Roman" w:cs="Times New Roman"/>
          <w:sz w:val="24"/>
          <w:szCs w:val="24"/>
        </w:rPr>
        <w:t>either Party a</w:t>
      </w:r>
      <w:r w:rsidRPr="000C3DAA">
        <w:rPr>
          <w:rFonts w:ascii="Times New Roman" w:hAnsi="Times New Roman" w:cs="Times New Roman"/>
          <w:sz w:val="24"/>
          <w:szCs w:val="24"/>
        </w:rPr>
        <w:t xml:space="preserve">s an agent, franchisee, joint venture partner or employee of </w:t>
      </w:r>
      <w:r w:rsidR="00342206" w:rsidRPr="000C3DAA">
        <w:rPr>
          <w:rFonts w:ascii="Times New Roman" w:hAnsi="Times New Roman" w:cs="Times New Roman"/>
          <w:sz w:val="24"/>
          <w:szCs w:val="24"/>
        </w:rPr>
        <w:t>the other Party.</w:t>
      </w:r>
      <w:r w:rsidRPr="000C3DAA">
        <w:rPr>
          <w:rFonts w:ascii="Times New Roman" w:hAnsi="Times New Roman" w:cs="Times New Roman"/>
          <w:sz w:val="24"/>
          <w:szCs w:val="24"/>
        </w:rPr>
        <w:t xml:space="preserve"> </w:t>
      </w:r>
    </w:p>
    <w:p w14:paraId="57C9E0C8" w14:textId="54F55C5E" w:rsidR="000C3DAA" w:rsidRPr="00CB5205" w:rsidRDefault="000C3DAA" w:rsidP="00CB5205">
      <w:pPr>
        <w:pStyle w:val="ListParagraph"/>
        <w:numPr>
          <w:ilvl w:val="0"/>
          <w:numId w:val="20"/>
        </w:numPr>
        <w:ind w:left="567" w:hanging="567"/>
        <w:jc w:val="both"/>
        <w:rPr>
          <w:rFonts w:ascii="Times New Roman" w:hAnsi="Times New Roman" w:cs="Times New Roman"/>
          <w:b/>
          <w:u w:val="single"/>
        </w:rPr>
      </w:pPr>
      <w:r w:rsidRPr="00CB5205">
        <w:rPr>
          <w:rFonts w:ascii="Times New Roman" w:hAnsi="Times New Roman" w:cs="Times New Roman"/>
          <w:b/>
        </w:rPr>
        <w:t>GOVERNING LAW AND DISPUTE RESOLUTION</w:t>
      </w:r>
    </w:p>
    <w:p w14:paraId="76C147D9" w14:textId="77777777" w:rsidR="000C3DAA" w:rsidRPr="000C3DAA" w:rsidRDefault="000C3DAA" w:rsidP="000C3DAA">
      <w:pPr>
        <w:ind w:left="720"/>
        <w:jc w:val="both"/>
        <w:rPr>
          <w:rFonts w:ascii="Times New Roman" w:hAnsi="Times New Roman" w:cs="Times New Roman"/>
          <w:sz w:val="24"/>
          <w:szCs w:val="24"/>
        </w:rPr>
      </w:pPr>
    </w:p>
    <w:p w14:paraId="6FEE3EF3" w14:textId="6479A1A3" w:rsidR="000C3DAA" w:rsidRPr="000C3DAA" w:rsidRDefault="000C3DAA" w:rsidP="000C3DAA">
      <w:pPr>
        <w:pStyle w:val="ListParagraph"/>
        <w:numPr>
          <w:ilvl w:val="0"/>
          <w:numId w:val="16"/>
        </w:numPr>
        <w:ind w:left="567" w:hanging="567"/>
        <w:jc w:val="both"/>
        <w:rPr>
          <w:rFonts w:ascii="Times New Roman" w:hAnsi="Times New Roman" w:cs="Times New Roman"/>
        </w:rPr>
      </w:pPr>
      <w:r w:rsidRPr="000C3DAA">
        <w:rPr>
          <w:rFonts w:ascii="Times New Roman" w:hAnsi="Times New Roman" w:cs="Times New Roman"/>
        </w:rPr>
        <w:t xml:space="preserve">This </w:t>
      </w:r>
      <w:r w:rsidR="000F6095">
        <w:rPr>
          <w:rFonts w:ascii="Times New Roman" w:hAnsi="Times New Roman" w:cs="Times New Roman"/>
        </w:rPr>
        <w:t>Contract</w:t>
      </w:r>
      <w:r w:rsidRPr="000C3DAA">
        <w:rPr>
          <w:rFonts w:ascii="Times New Roman" w:hAnsi="Times New Roman" w:cs="Times New Roman"/>
        </w:rPr>
        <w:t xml:space="preserve"> shall be governed by and construed in accordance with the laws of Singapore. </w:t>
      </w:r>
    </w:p>
    <w:p w14:paraId="21F1D881" w14:textId="77777777" w:rsidR="000C3DAA" w:rsidRPr="000C3DAA" w:rsidRDefault="000C3DAA" w:rsidP="000C3DAA">
      <w:pPr>
        <w:pStyle w:val="ListParagraph"/>
        <w:ind w:left="567"/>
        <w:jc w:val="both"/>
        <w:rPr>
          <w:rFonts w:ascii="Times New Roman" w:hAnsi="Times New Roman" w:cs="Times New Roman"/>
        </w:rPr>
      </w:pPr>
    </w:p>
    <w:p w14:paraId="560B99D0" w14:textId="51FE1689" w:rsidR="000C3DAA" w:rsidRPr="000C3DAA" w:rsidRDefault="000C3DAA" w:rsidP="000C3DAA">
      <w:pPr>
        <w:pStyle w:val="ListParagraph"/>
        <w:numPr>
          <w:ilvl w:val="0"/>
          <w:numId w:val="16"/>
        </w:numPr>
        <w:ind w:left="567" w:hanging="567"/>
        <w:jc w:val="both"/>
        <w:rPr>
          <w:rFonts w:ascii="Times New Roman" w:hAnsi="Times New Roman" w:cs="Times New Roman"/>
        </w:rPr>
      </w:pPr>
      <w:r w:rsidRPr="000C3DAA">
        <w:rPr>
          <w:rFonts w:ascii="Times New Roman" w:hAnsi="Times New Roman" w:cs="Times New Roman"/>
        </w:rPr>
        <w:t xml:space="preserve">Any dispute arising out of or in connection with this </w:t>
      </w:r>
      <w:r w:rsidR="000F6095">
        <w:rPr>
          <w:rFonts w:ascii="Times New Roman" w:hAnsi="Times New Roman" w:cs="Times New Roman"/>
        </w:rPr>
        <w:t>Contract</w:t>
      </w:r>
      <w:r w:rsidRPr="000C3DAA">
        <w:rPr>
          <w:rFonts w:ascii="Times New Roman" w:hAnsi="Times New Roman" w:cs="Times New Roman"/>
        </w:rPr>
        <w:t>, including any question regarding its existence, validity or termination, shall be settled through friendly negotiation. In case no settlement can be reached within thirty (30) days of such negotiation, the dispute shall be referred to and finally resolved by arbitration administered by the Singapore International Arbitration Centre (“</w:t>
      </w:r>
      <w:r w:rsidRPr="000C3DAA">
        <w:rPr>
          <w:rFonts w:ascii="Times New Roman" w:hAnsi="Times New Roman" w:cs="Times New Roman"/>
          <w:b/>
        </w:rPr>
        <w:t>SIAC</w:t>
      </w:r>
      <w:r w:rsidRPr="000C3DAA">
        <w:rPr>
          <w:rFonts w:ascii="Times New Roman" w:hAnsi="Times New Roman" w:cs="Times New Roman"/>
        </w:rPr>
        <w:t>”) in accordance with the arbitration rules of the SIAC for the time being in force, which rules are deemed to be incorporated by reference in this clause.</w:t>
      </w:r>
    </w:p>
    <w:p w14:paraId="1618AF4F" w14:textId="77777777" w:rsidR="000C3DAA" w:rsidRPr="000C3DAA" w:rsidRDefault="000C3DAA" w:rsidP="000C3DAA">
      <w:pPr>
        <w:pStyle w:val="ListParagraph"/>
        <w:rPr>
          <w:rFonts w:ascii="Times New Roman" w:hAnsi="Times New Roman" w:cs="Times New Roman"/>
        </w:rPr>
      </w:pPr>
    </w:p>
    <w:p w14:paraId="4C0A2F02" w14:textId="77777777" w:rsidR="000C3DAA" w:rsidRPr="000C3DAA" w:rsidRDefault="000C3DAA" w:rsidP="000C3DAA">
      <w:pPr>
        <w:pStyle w:val="ListParagraph"/>
        <w:numPr>
          <w:ilvl w:val="0"/>
          <w:numId w:val="16"/>
        </w:numPr>
        <w:ind w:left="567" w:hanging="567"/>
        <w:jc w:val="both"/>
        <w:rPr>
          <w:rFonts w:ascii="Times New Roman" w:hAnsi="Times New Roman" w:cs="Times New Roman"/>
        </w:rPr>
      </w:pPr>
      <w:r w:rsidRPr="000C3DAA">
        <w:rPr>
          <w:rFonts w:ascii="Times New Roman" w:hAnsi="Times New Roman" w:cs="Times New Roman"/>
        </w:rPr>
        <w:t>The seat of the arbitration shall be Singapore. The Tribunal shall consist of one (1) arbitrator. The language of the arbitration shall be English.</w:t>
      </w:r>
    </w:p>
    <w:p w14:paraId="3DBA3A3E" w14:textId="77777777" w:rsidR="000C3DAA" w:rsidRPr="000C3DAA" w:rsidRDefault="000C3DAA" w:rsidP="000C3DAA">
      <w:pPr>
        <w:pStyle w:val="ListParagraph"/>
        <w:rPr>
          <w:rFonts w:ascii="Times New Roman" w:hAnsi="Times New Roman" w:cs="Times New Roman"/>
        </w:rPr>
      </w:pPr>
    </w:p>
    <w:p w14:paraId="2C59202F" w14:textId="77777777" w:rsidR="000C3DAA" w:rsidRPr="000C3DAA" w:rsidRDefault="000C3DAA" w:rsidP="000C3DAA">
      <w:pPr>
        <w:pStyle w:val="ListParagraph"/>
        <w:numPr>
          <w:ilvl w:val="0"/>
          <w:numId w:val="16"/>
        </w:numPr>
        <w:ind w:left="567" w:hanging="567"/>
        <w:jc w:val="both"/>
        <w:rPr>
          <w:rFonts w:ascii="Times New Roman" w:hAnsi="Times New Roman" w:cs="Times New Roman"/>
        </w:rPr>
      </w:pPr>
      <w:r w:rsidRPr="000C3DAA">
        <w:rPr>
          <w:rFonts w:ascii="Times New Roman" w:hAnsi="Times New Roman" w:cs="Times New Roman"/>
        </w:rPr>
        <w:t>The decision made by the Tribunal shall be final and binding upon both Parties, and the fees for arbitration shall be borne by the losing Party unless otherwise awarded.</w:t>
      </w:r>
    </w:p>
    <w:p w14:paraId="723485BC" w14:textId="77777777" w:rsidR="00821D90" w:rsidRPr="000C3DAA" w:rsidRDefault="00821D90" w:rsidP="00821D90">
      <w:pPr>
        <w:ind w:left="720" w:hanging="720"/>
        <w:rPr>
          <w:rFonts w:ascii="Times New Roman" w:hAnsi="Times New Roman" w:cs="Times New Roman"/>
          <w:sz w:val="24"/>
          <w:szCs w:val="24"/>
          <w:lang w:val="en-SG"/>
        </w:rPr>
      </w:pPr>
    </w:p>
    <w:p w14:paraId="63FB7541" w14:textId="006D4285" w:rsidR="00C246E3" w:rsidRPr="00CB5205" w:rsidRDefault="00C246E3" w:rsidP="00CB5205">
      <w:pPr>
        <w:pStyle w:val="ListParagraph"/>
        <w:numPr>
          <w:ilvl w:val="0"/>
          <w:numId w:val="20"/>
        </w:numPr>
        <w:spacing w:line="288" w:lineRule="auto"/>
        <w:ind w:left="567" w:hanging="567"/>
        <w:rPr>
          <w:rFonts w:ascii="Times New Roman" w:hAnsi="Times New Roman" w:cs="Times New Roman"/>
          <w:bCs/>
        </w:rPr>
      </w:pPr>
      <w:r w:rsidRPr="00CB5205">
        <w:rPr>
          <w:rFonts w:ascii="Times New Roman" w:hAnsi="Times New Roman" w:cs="Times New Roman"/>
          <w:b/>
          <w:bCs/>
        </w:rPr>
        <w:t>WARRANTIES</w:t>
      </w:r>
    </w:p>
    <w:p w14:paraId="40CE3779" w14:textId="77777777" w:rsidR="00C246E3" w:rsidRPr="000C3DAA" w:rsidRDefault="00C246E3" w:rsidP="00C246E3">
      <w:pPr>
        <w:tabs>
          <w:tab w:val="left" w:pos="1276"/>
          <w:tab w:val="left" w:pos="1330"/>
          <w:tab w:val="left" w:pos="3012"/>
        </w:tabs>
        <w:overflowPunct w:val="0"/>
        <w:autoSpaceDE w:val="0"/>
        <w:autoSpaceDN w:val="0"/>
        <w:adjustRightInd w:val="0"/>
        <w:spacing w:line="264" w:lineRule="auto"/>
        <w:jc w:val="both"/>
        <w:rPr>
          <w:rFonts w:ascii="Times New Roman" w:hAnsi="Times New Roman" w:cs="Times New Roman"/>
          <w:color w:val="000000"/>
          <w:sz w:val="24"/>
          <w:szCs w:val="24"/>
        </w:rPr>
      </w:pPr>
    </w:p>
    <w:p w14:paraId="4232F646" w14:textId="77777777" w:rsidR="00C246E3" w:rsidRPr="000C3DAA" w:rsidRDefault="00C246E3" w:rsidP="00CB5205">
      <w:pPr>
        <w:ind w:left="567"/>
        <w:jc w:val="both"/>
        <w:rPr>
          <w:rFonts w:ascii="Times New Roman" w:hAnsi="Times New Roman" w:cs="Times New Roman"/>
          <w:sz w:val="24"/>
          <w:szCs w:val="24"/>
        </w:rPr>
      </w:pPr>
      <w:r w:rsidRPr="000C3DAA">
        <w:rPr>
          <w:rFonts w:ascii="Times New Roman" w:hAnsi="Times New Roman" w:cs="Times New Roman"/>
          <w:sz w:val="24"/>
          <w:szCs w:val="24"/>
        </w:rPr>
        <w:t xml:space="preserve">The Contractor guarantees that the Service shall conform to and perform in accordance with the requirements of this Contract, be free from defects and be fit for </w:t>
      </w:r>
      <w:r w:rsidR="000C3DAA" w:rsidRPr="000C3DAA">
        <w:rPr>
          <w:rFonts w:ascii="Times New Roman" w:hAnsi="Times New Roman" w:cs="Times New Roman"/>
          <w:sz w:val="24"/>
          <w:szCs w:val="24"/>
        </w:rPr>
        <w:t>Sinopec’s intended purposes</w:t>
      </w:r>
      <w:r w:rsidRPr="000C3DAA">
        <w:rPr>
          <w:rFonts w:ascii="Times New Roman" w:hAnsi="Times New Roman" w:cs="Times New Roman"/>
          <w:sz w:val="24"/>
          <w:szCs w:val="24"/>
        </w:rPr>
        <w:t xml:space="preserve">. </w:t>
      </w:r>
    </w:p>
    <w:p w14:paraId="381EA2B0" w14:textId="77777777" w:rsidR="000C3DAA" w:rsidRPr="000C3DAA" w:rsidRDefault="000C3DAA" w:rsidP="00C246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sz w:val="24"/>
          <w:szCs w:val="24"/>
        </w:rPr>
      </w:pPr>
    </w:p>
    <w:p w14:paraId="0A5409D1" w14:textId="0C6B3782" w:rsidR="00C246E3" w:rsidRPr="00CB5205" w:rsidRDefault="00C246E3" w:rsidP="00CB5205">
      <w:pPr>
        <w:pStyle w:val="ListParagraph"/>
        <w:widowControl w:val="0"/>
        <w:numPr>
          <w:ilvl w:val="0"/>
          <w:numId w:val="20"/>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jc w:val="both"/>
        <w:rPr>
          <w:rFonts w:ascii="Times New Roman" w:hAnsi="Times New Roman" w:cs="Times New Roman"/>
          <w:b/>
          <w:bCs/>
        </w:rPr>
      </w:pPr>
      <w:r w:rsidRPr="00CB5205">
        <w:rPr>
          <w:rFonts w:ascii="Times New Roman" w:hAnsi="Times New Roman" w:cs="Times New Roman"/>
          <w:b/>
          <w:bCs/>
        </w:rPr>
        <w:t>CONTRACTOR’S INSURANCE</w:t>
      </w:r>
    </w:p>
    <w:p w14:paraId="55093C2A" w14:textId="77777777" w:rsidR="00C246E3" w:rsidRPr="000C3DAA" w:rsidRDefault="00C246E3" w:rsidP="00C246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cs="Times New Roman"/>
          <w:b/>
          <w:bCs/>
          <w:color w:val="000000"/>
          <w:sz w:val="24"/>
          <w:szCs w:val="24"/>
        </w:rPr>
      </w:pPr>
    </w:p>
    <w:p w14:paraId="0B347D33" w14:textId="77777777" w:rsidR="00CB5205" w:rsidRDefault="00C246E3" w:rsidP="00CB5205">
      <w:pPr>
        <w:pStyle w:val="ListParagraph"/>
        <w:numPr>
          <w:ilvl w:val="0"/>
          <w:numId w:val="26"/>
        </w:numPr>
        <w:ind w:left="567" w:hanging="567"/>
        <w:jc w:val="both"/>
        <w:rPr>
          <w:rFonts w:ascii="Times New Roman" w:hAnsi="Times New Roman" w:cs="Times New Roman"/>
        </w:rPr>
      </w:pPr>
      <w:r w:rsidRPr="00CB5205">
        <w:rPr>
          <w:rFonts w:ascii="Times New Roman" w:hAnsi="Times New Roman" w:cs="Times New Roman"/>
        </w:rPr>
        <w:t xml:space="preserve">It is agreed and understood that Contractor is entering into this </w:t>
      </w:r>
      <w:r w:rsidR="000F6095" w:rsidRPr="00CB5205">
        <w:rPr>
          <w:rFonts w:ascii="Times New Roman" w:hAnsi="Times New Roman" w:cs="Times New Roman"/>
        </w:rPr>
        <w:t>Contract</w:t>
      </w:r>
      <w:r w:rsidRPr="00CB5205">
        <w:rPr>
          <w:rFonts w:ascii="Times New Roman" w:hAnsi="Times New Roman" w:cs="Times New Roman"/>
        </w:rPr>
        <w:t xml:space="preserve"> as an independent contractor of Sinopec, and all of Contractor’s personnel and subcontractors are to be considered for all purposes as officers, employees or agents of Contractor’s. Under no circumstances shall officers, employees or agents of Contractor’s be construed or considered to be employees of Sinopec. Sinopec will not be responsible for acts or omissions of Contractor’s officers, employees or agents.</w:t>
      </w:r>
    </w:p>
    <w:p w14:paraId="49500EE2" w14:textId="77777777" w:rsidR="00CB5205" w:rsidRDefault="00CB5205" w:rsidP="00CB5205">
      <w:pPr>
        <w:pStyle w:val="ListParagraph"/>
        <w:ind w:left="567"/>
        <w:jc w:val="both"/>
        <w:rPr>
          <w:rFonts w:ascii="Times New Roman" w:hAnsi="Times New Roman" w:cs="Times New Roman"/>
        </w:rPr>
      </w:pPr>
    </w:p>
    <w:p w14:paraId="75BDA115" w14:textId="0591FDF7" w:rsidR="00C246E3" w:rsidRPr="00CB5205" w:rsidRDefault="00C246E3" w:rsidP="00CB5205">
      <w:pPr>
        <w:pStyle w:val="ListParagraph"/>
        <w:numPr>
          <w:ilvl w:val="0"/>
          <w:numId w:val="26"/>
        </w:numPr>
        <w:ind w:left="567" w:hanging="567"/>
        <w:jc w:val="both"/>
        <w:rPr>
          <w:rFonts w:ascii="Times New Roman" w:hAnsi="Times New Roman" w:cs="Times New Roman"/>
        </w:rPr>
      </w:pPr>
      <w:r w:rsidRPr="00CB5205">
        <w:rPr>
          <w:rFonts w:ascii="Times New Roman" w:hAnsi="Times New Roman" w:cs="Times New Roman"/>
        </w:rPr>
        <w:t xml:space="preserve">Contractor shall be responsible for maintaining the required insurance coverage at </w:t>
      </w:r>
      <w:r w:rsidR="000C3DAA" w:rsidRPr="00CB5205">
        <w:rPr>
          <w:rFonts w:ascii="Times New Roman" w:hAnsi="Times New Roman" w:cs="Times New Roman"/>
        </w:rPr>
        <w:t>its</w:t>
      </w:r>
      <w:r w:rsidRPr="00CB5205">
        <w:rPr>
          <w:rFonts w:ascii="Times New Roman" w:hAnsi="Times New Roman" w:cs="Times New Roman"/>
        </w:rPr>
        <w:t xml:space="preserve"> own expense for all its officers, employees or agents including but not limited to workers’ compensation insurance. Contractor shall ensure its insurance coverage is valid for the duration of the engagement and shall provide proof of insurance </w:t>
      </w:r>
      <w:r w:rsidRPr="00CB5205">
        <w:rPr>
          <w:rFonts w:ascii="Times New Roman" w:hAnsi="Times New Roman" w:cs="Times New Roman"/>
        </w:rPr>
        <w:lastRenderedPageBreak/>
        <w:t>coverage to Sinopec. Contracto</w:t>
      </w:r>
      <w:r w:rsidR="00B532EA">
        <w:rPr>
          <w:rFonts w:ascii="Times New Roman" w:hAnsi="Times New Roman" w:cs="Times New Roman"/>
        </w:rPr>
        <w:t>r shall also furnish a renewal c</w:t>
      </w:r>
      <w:r w:rsidRPr="00CB5205">
        <w:rPr>
          <w:rFonts w:ascii="Times New Roman" w:hAnsi="Times New Roman" w:cs="Times New Roman"/>
        </w:rPr>
        <w:t xml:space="preserve">ertificate before the expiration of the insurance policies. </w:t>
      </w:r>
    </w:p>
    <w:p w14:paraId="06D9A5AF" w14:textId="77777777" w:rsidR="00C246E3" w:rsidRPr="000C3DAA" w:rsidRDefault="00C246E3" w:rsidP="00C246E3">
      <w:pPr>
        <w:jc w:val="both"/>
        <w:rPr>
          <w:rFonts w:ascii="Times New Roman" w:hAnsi="Times New Roman" w:cs="Times New Roman"/>
          <w:sz w:val="24"/>
          <w:szCs w:val="24"/>
        </w:rPr>
      </w:pPr>
    </w:p>
    <w:p w14:paraId="66B5D236" w14:textId="55840A08" w:rsidR="000C3DAA" w:rsidRPr="00B532EA" w:rsidRDefault="000C3DAA" w:rsidP="00B532EA">
      <w:pPr>
        <w:pStyle w:val="ListParagraph"/>
        <w:numPr>
          <w:ilvl w:val="0"/>
          <w:numId w:val="20"/>
        </w:numPr>
        <w:ind w:left="567" w:hanging="567"/>
        <w:jc w:val="both"/>
        <w:rPr>
          <w:rFonts w:ascii="Times New Roman" w:hAnsi="Times New Roman" w:cs="Times New Roman"/>
          <w:b/>
          <w:bCs/>
        </w:rPr>
      </w:pPr>
      <w:r w:rsidRPr="00B532EA">
        <w:rPr>
          <w:rFonts w:ascii="Times New Roman" w:hAnsi="Times New Roman" w:cs="Times New Roman"/>
          <w:b/>
          <w:bCs/>
        </w:rPr>
        <w:t>QUALITY, HEALTH, SAFETY AND ENVIRO</w:t>
      </w:r>
      <w:r w:rsidR="00A83AFA">
        <w:rPr>
          <w:rFonts w:ascii="Times New Roman" w:hAnsi="Times New Roman" w:cs="Times New Roman"/>
          <w:b/>
          <w:bCs/>
        </w:rPr>
        <w:t>N</w:t>
      </w:r>
      <w:r w:rsidRPr="00B532EA">
        <w:rPr>
          <w:rFonts w:ascii="Times New Roman" w:hAnsi="Times New Roman" w:cs="Times New Roman"/>
          <w:b/>
          <w:bCs/>
        </w:rPr>
        <w:t>MENT (QHSE)</w:t>
      </w:r>
    </w:p>
    <w:p w14:paraId="684E3ED3" w14:textId="77777777" w:rsidR="000C3DAA" w:rsidRPr="00A83AFA" w:rsidRDefault="000C3DAA" w:rsidP="000C3DAA">
      <w:pPr>
        <w:ind w:leftChars="-9" w:left="8" w:hangingChars="11" w:hanging="26"/>
        <w:jc w:val="both"/>
        <w:rPr>
          <w:rFonts w:ascii="Times New Roman" w:hAnsi="Times New Roman" w:cs="Times New Roman"/>
          <w:bCs/>
          <w:sz w:val="24"/>
          <w:szCs w:val="24"/>
          <w:lang w:val="en-SG"/>
        </w:rPr>
      </w:pPr>
    </w:p>
    <w:p w14:paraId="1CCD235C" w14:textId="747D05DE" w:rsidR="000C3DAA" w:rsidRPr="000C3DAA" w:rsidRDefault="000C3DAA" w:rsidP="00B532EA">
      <w:pPr>
        <w:ind w:left="567"/>
        <w:jc w:val="both"/>
        <w:rPr>
          <w:rFonts w:ascii="Times New Roman" w:hAnsi="Times New Roman" w:cs="Times New Roman"/>
          <w:bCs/>
          <w:sz w:val="24"/>
          <w:szCs w:val="24"/>
        </w:rPr>
      </w:pPr>
      <w:r w:rsidRPr="000C3DAA">
        <w:rPr>
          <w:rFonts w:ascii="Times New Roman" w:hAnsi="Times New Roman" w:cs="Times New Roman"/>
          <w:bCs/>
          <w:sz w:val="24"/>
          <w:szCs w:val="24"/>
        </w:rPr>
        <w:t xml:space="preserve">Each Party shall ensure that performance of its obligations under this </w:t>
      </w:r>
      <w:r w:rsidR="000F6095">
        <w:rPr>
          <w:rFonts w:ascii="Times New Roman" w:hAnsi="Times New Roman" w:cs="Times New Roman"/>
          <w:bCs/>
          <w:sz w:val="24"/>
          <w:szCs w:val="24"/>
        </w:rPr>
        <w:t>Contract</w:t>
      </w:r>
      <w:r w:rsidRPr="000C3DAA">
        <w:rPr>
          <w:rFonts w:ascii="Times New Roman" w:hAnsi="Times New Roman" w:cs="Times New Roman"/>
          <w:bCs/>
          <w:sz w:val="24"/>
          <w:szCs w:val="24"/>
        </w:rPr>
        <w:t xml:space="preserve"> shall meet quality, health, safety and environment standards as required by laws and regulations in Singapore.</w:t>
      </w:r>
    </w:p>
    <w:p w14:paraId="1000E603" w14:textId="77777777" w:rsidR="000C3DAA" w:rsidRPr="000C3DAA" w:rsidRDefault="000C3DAA" w:rsidP="000C3DAA">
      <w:pPr>
        <w:pStyle w:val="ListParagraph"/>
        <w:overflowPunct w:val="0"/>
        <w:autoSpaceDE w:val="0"/>
        <w:autoSpaceDN w:val="0"/>
        <w:adjustRightInd w:val="0"/>
        <w:ind w:left="0"/>
        <w:contextualSpacing/>
        <w:jc w:val="both"/>
        <w:textAlignment w:val="baseline"/>
        <w:rPr>
          <w:rFonts w:ascii="Times New Roman" w:hAnsi="Times New Roman" w:cs="Times New Roman"/>
          <w:b/>
        </w:rPr>
      </w:pPr>
    </w:p>
    <w:p w14:paraId="0D84C7D3" w14:textId="16FB3EAC" w:rsidR="000C3DAA" w:rsidRPr="000C3DAA" w:rsidRDefault="000C3DAA" w:rsidP="00B532EA">
      <w:pPr>
        <w:pStyle w:val="ListParagraph"/>
        <w:numPr>
          <w:ilvl w:val="0"/>
          <w:numId w:val="20"/>
        </w:numPr>
        <w:overflowPunct w:val="0"/>
        <w:autoSpaceDE w:val="0"/>
        <w:autoSpaceDN w:val="0"/>
        <w:adjustRightInd w:val="0"/>
        <w:ind w:left="567" w:hanging="567"/>
        <w:contextualSpacing/>
        <w:jc w:val="both"/>
        <w:textAlignment w:val="baseline"/>
        <w:rPr>
          <w:rFonts w:ascii="Times New Roman" w:hAnsi="Times New Roman" w:cs="Times New Roman"/>
          <w:b/>
        </w:rPr>
      </w:pPr>
      <w:r w:rsidRPr="000C3DAA">
        <w:rPr>
          <w:rFonts w:ascii="Times New Roman" w:hAnsi="Times New Roman" w:cs="Times New Roman"/>
          <w:b/>
        </w:rPr>
        <w:t>SANCTIONS AND ANTI-CORRUPTION</w:t>
      </w:r>
    </w:p>
    <w:p w14:paraId="39F2AF1D" w14:textId="77777777" w:rsidR="000C3DAA" w:rsidRPr="000C3DAA" w:rsidRDefault="000C3DAA" w:rsidP="000C3DAA">
      <w:pPr>
        <w:pStyle w:val="ListParagraph"/>
        <w:overflowPunct w:val="0"/>
        <w:autoSpaceDE w:val="0"/>
        <w:autoSpaceDN w:val="0"/>
        <w:adjustRightInd w:val="0"/>
        <w:ind w:left="0"/>
        <w:contextualSpacing/>
        <w:jc w:val="both"/>
        <w:textAlignment w:val="baseline"/>
        <w:rPr>
          <w:rFonts w:ascii="Times New Roman" w:hAnsi="Times New Roman" w:cs="Times New Roman"/>
          <w:b/>
        </w:rPr>
      </w:pPr>
    </w:p>
    <w:p w14:paraId="2E34ADA0" w14:textId="77777777" w:rsidR="000C3DAA" w:rsidRPr="000C3DAA" w:rsidRDefault="000C3DAA" w:rsidP="000C3DAA">
      <w:pPr>
        <w:pStyle w:val="ListParagraph"/>
        <w:numPr>
          <w:ilvl w:val="0"/>
          <w:numId w:val="19"/>
        </w:numPr>
        <w:overflowPunct w:val="0"/>
        <w:autoSpaceDE w:val="0"/>
        <w:autoSpaceDN w:val="0"/>
        <w:adjustRightInd w:val="0"/>
        <w:ind w:left="567" w:hanging="567"/>
        <w:contextualSpacing/>
        <w:jc w:val="both"/>
        <w:textAlignment w:val="baseline"/>
        <w:rPr>
          <w:rFonts w:ascii="Times New Roman" w:hAnsi="Times New Roman" w:cs="Times New Roman"/>
          <w:lang w:val="en-GB"/>
        </w:rPr>
      </w:pPr>
      <w:r w:rsidRPr="000C3DAA">
        <w:rPr>
          <w:rFonts w:ascii="Times New Roman" w:hAnsi="Times New Roman" w:cs="Times New Roman"/>
          <w:lang w:val="en-GB"/>
        </w:rPr>
        <w:t>None of the Parties, their legal/beneficial owners, their subsidiaries (if any), nor (to the knowledge of the respective Party) any of their respective officers, directors or employees, is the subject or target of any sanctions administered by the United Nations Security Council, the European Union, the Office of Foreign Assets Control of the U.S. Department of the Treasury, Singapore or China (collectively, “Sanctions”), nor are the Parties located, organized or resident in a country or territory that is the subject or target of broad and comprehensive countrywide or territory-wide sanctions administered by the United Nations, European Union, United States, Singapore or China. Either Party shall be entitled to terminate this Contract immediately upon written notice to the other Party if, at any time, the contents of this clause or any part thereof proves to have been or becomes untrue.</w:t>
      </w:r>
    </w:p>
    <w:p w14:paraId="35F58E8B" w14:textId="77777777" w:rsidR="000C3DAA" w:rsidRPr="000C3DAA" w:rsidRDefault="000C3DAA" w:rsidP="000C3DAA">
      <w:pPr>
        <w:pStyle w:val="ListParagraph"/>
        <w:overflowPunct w:val="0"/>
        <w:autoSpaceDE w:val="0"/>
        <w:autoSpaceDN w:val="0"/>
        <w:adjustRightInd w:val="0"/>
        <w:ind w:left="567"/>
        <w:contextualSpacing/>
        <w:jc w:val="both"/>
        <w:textAlignment w:val="baseline"/>
        <w:rPr>
          <w:rFonts w:ascii="Times New Roman" w:hAnsi="Times New Roman" w:cs="Times New Roman"/>
          <w:lang w:val="en-GB"/>
        </w:rPr>
      </w:pPr>
    </w:p>
    <w:p w14:paraId="286A45E9" w14:textId="77777777" w:rsidR="000C3DAA" w:rsidRPr="000C3DAA" w:rsidRDefault="000C3DAA" w:rsidP="000C3DAA">
      <w:pPr>
        <w:pStyle w:val="ListParagraph"/>
        <w:numPr>
          <w:ilvl w:val="0"/>
          <w:numId w:val="19"/>
        </w:numPr>
        <w:overflowPunct w:val="0"/>
        <w:autoSpaceDE w:val="0"/>
        <w:autoSpaceDN w:val="0"/>
        <w:adjustRightInd w:val="0"/>
        <w:ind w:left="567" w:hanging="567"/>
        <w:contextualSpacing/>
        <w:jc w:val="both"/>
        <w:textAlignment w:val="baseline"/>
        <w:rPr>
          <w:rFonts w:ascii="Times New Roman" w:hAnsi="Times New Roman" w:cs="Times New Roman"/>
          <w:lang w:val="en-GB"/>
        </w:rPr>
      </w:pPr>
      <w:r w:rsidRPr="000C3DAA">
        <w:rPr>
          <w:rFonts w:ascii="Times New Roman" w:hAnsi="Times New Roman" w:cs="Times New Roman"/>
          <w:lang w:val="en-GB"/>
        </w:rPr>
        <w:t>Each Party shall procure its officers, directors, employees, representatives, affiliates, consultants and/or advisors to comply with the applicable anti-corruption laws applicable to the relationship between them.</w:t>
      </w:r>
    </w:p>
    <w:p w14:paraId="45C8558A" w14:textId="77777777" w:rsidR="000C3DAA" w:rsidRPr="000C3DAA" w:rsidRDefault="000C3DAA" w:rsidP="000C3DAA">
      <w:pPr>
        <w:pStyle w:val="ListParagraph"/>
        <w:overflowPunct w:val="0"/>
        <w:autoSpaceDE w:val="0"/>
        <w:autoSpaceDN w:val="0"/>
        <w:adjustRightInd w:val="0"/>
        <w:ind w:left="0"/>
        <w:contextualSpacing/>
        <w:jc w:val="both"/>
        <w:textAlignment w:val="baseline"/>
        <w:rPr>
          <w:rFonts w:ascii="Times New Roman" w:hAnsi="Times New Roman" w:cs="Times New Roman"/>
        </w:rPr>
      </w:pPr>
    </w:p>
    <w:p w14:paraId="31865DA9" w14:textId="617E6794" w:rsidR="000C3DAA" w:rsidRPr="000C3DAA" w:rsidRDefault="000C3DAA" w:rsidP="000E0A82">
      <w:pPr>
        <w:pStyle w:val="ListParagraph"/>
        <w:numPr>
          <w:ilvl w:val="0"/>
          <w:numId w:val="20"/>
        </w:numPr>
        <w:overflowPunct w:val="0"/>
        <w:autoSpaceDE w:val="0"/>
        <w:autoSpaceDN w:val="0"/>
        <w:adjustRightInd w:val="0"/>
        <w:ind w:left="567" w:hanging="567"/>
        <w:contextualSpacing/>
        <w:jc w:val="both"/>
        <w:textAlignment w:val="baseline"/>
        <w:rPr>
          <w:rFonts w:ascii="Times New Roman" w:hAnsi="Times New Roman" w:cs="Times New Roman"/>
          <w:b/>
        </w:rPr>
      </w:pPr>
      <w:r w:rsidRPr="000C3DAA">
        <w:rPr>
          <w:rFonts w:ascii="Times New Roman" w:hAnsi="Times New Roman" w:cs="Times New Roman"/>
          <w:b/>
        </w:rPr>
        <w:t>NOTICE</w:t>
      </w:r>
    </w:p>
    <w:p w14:paraId="0AC3DDA9" w14:textId="77777777" w:rsidR="000C3DAA" w:rsidRPr="000C3DAA" w:rsidRDefault="000C3DAA" w:rsidP="000C3DAA">
      <w:pPr>
        <w:pStyle w:val="ListParagraph"/>
        <w:overflowPunct w:val="0"/>
        <w:autoSpaceDE w:val="0"/>
        <w:autoSpaceDN w:val="0"/>
        <w:adjustRightInd w:val="0"/>
        <w:ind w:left="0"/>
        <w:contextualSpacing/>
        <w:jc w:val="both"/>
        <w:textAlignment w:val="baseline"/>
        <w:rPr>
          <w:rFonts w:ascii="Times New Roman" w:hAnsi="Times New Roman" w:cs="Times New Roman"/>
          <w:b/>
        </w:rPr>
      </w:pPr>
    </w:p>
    <w:p w14:paraId="171B57E4" w14:textId="77777777" w:rsidR="000C3DAA" w:rsidRPr="000C3DAA" w:rsidRDefault="000C3DAA" w:rsidP="000C3DAA">
      <w:pPr>
        <w:pStyle w:val="ListParagraph"/>
        <w:numPr>
          <w:ilvl w:val="0"/>
          <w:numId w:val="18"/>
        </w:numPr>
        <w:overflowPunct w:val="0"/>
        <w:autoSpaceDE w:val="0"/>
        <w:autoSpaceDN w:val="0"/>
        <w:adjustRightInd w:val="0"/>
        <w:ind w:left="567" w:hanging="567"/>
        <w:contextualSpacing/>
        <w:jc w:val="both"/>
        <w:textAlignment w:val="baseline"/>
        <w:rPr>
          <w:rFonts w:ascii="Times New Roman" w:hAnsi="Times New Roman" w:cs="Times New Roman"/>
        </w:rPr>
      </w:pPr>
      <w:r w:rsidRPr="000C3DAA">
        <w:rPr>
          <w:rFonts w:ascii="Times New Roman" w:hAnsi="Times New Roman" w:cs="Times New Roman"/>
        </w:rPr>
        <w:t xml:space="preserve">Any notice to be given under this Contract (including but not limited to all orders, order confirmations and other written documents or notices under this Contract) shall be delivered: (i) in person; (ii) by registered mail; (iii) by email; or (iv) by fax in accordance with the Parties’ respective addresses below: </w:t>
      </w:r>
    </w:p>
    <w:p w14:paraId="0F0781D9" w14:textId="77777777" w:rsidR="000C3DAA" w:rsidRPr="000C3DAA" w:rsidRDefault="000C3DAA" w:rsidP="000C3DAA">
      <w:pPr>
        <w:pStyle w:val="ListParagraph"/>
        <w:overflowPunct w:val="0"/>
        <w:autoSpaceDE w:val="0"/>
        <w:autoSpaceDN w:val="0"/>
        <w:adjustRightInd w:val="0"/>
        <w:contextualSpacing/>
        <w:jc w:val="both"/>
        <w:textAlignment w:val="baseline"/>
        <w:rPr>
          <w:rFonts w:ascii="Times New Roman" w:hAnsi="Times New Roman" w:cs="Times New Roman"/>
          <w:lang w:val="en-US"/>
        </w:rPr>
      </w:pPr>
    </w:p>
    <w:p w14:paraId="2E0D2844" w14:textId="77777777" w:rsidR="000C3DAA" w:rsidRPr="000C3DAA" w:rsidRDefault="000C3DAA" w:rsidP="000C3DAA">
      <w:pPr>
        <w:pStyle w:val="ListParagraph"/>
        <w:overflowPunct w:val="0"/>
        <w:autoSpaceDE w:val="0"/>
        <w:autoSpaceDN w:val="0"/>
        <w:adjustRightInd w:val="0"/>
        <w:contextualSpacing/>
        <w:jc w:val="both"/>
        <w:textAlignment w:val="baseline"/>
        <w:rPr>
          <w:rFonts w:ascii="Times New Roman" w:hAnsi="Times New Roman" w:cs="Times New Roman"/>
          <w:lang w:val="en-US"/>
        </w:rPr>
      </w:pPr>
      <w:r w:rsidRPr="000C3DAA">
        <w:rPr>
          <w:rFonts w:ascii="Times New Roman" w:hAnsi="Times New Roman" w:cs="Times New Roman"/>
          <w:lang w:val="en-US"/>
        </w:rPr>
        <w:t>Notices to Sinopec shall be sent to:</w:t>
      </w:r>
    </w:p>
    <w:p w14:paraId="49CE88A7" w14:textId="77777777" w:rsidR="000C3DAA" w:rsidRPr="000C3DAA" w:rsidRDefault="000C3DAA" w:rsidP="000C3DAA">
      <w:pPr>
        <w:pStyle w:val="ListParagraph"/>
        <w:overflowPunct w:val="0"/>
        <w:autoSpaceDE w:val="0"/>
        <w:autoSpaceDN w:val="0"/>
        <w:adjustRightInd w:val="0"/>
        <w:contextualSpacing/>
        <w:jc w:val="both"/>
        <w:textAlignment w:val="baseline"/>
        <w:rPr>
          <w:rFonts w:ascii="Times New Roman" w:hAnsi="Times New Roman" w:cs="Times New Roman"/>
          <w:lang w:val="en-US"/>
        </w:rPr>
      </w:pPr>
    </w:p>
    <w:p w14:paraId="7B9CA171" w14:textId="77777777" w:rsidR="000C3DAA" w:rsidRPr="001A5784" w:rsidRDefault="000C3DAA" w:rsidP="000C3DAA">
      <w:pPr>
        <w:pStyle w:val="ListParagraph"/>
        <w:overflowPunct w:val="0"/>
        <w:autoSpaceDE w:val="0"/>
        <w:autoSpaceDN w:val="0"/>
        <w:adjustRightInd w:val="0"/>
        <w:contextualSpacing/>
        <w:jc w:val="both"/>
        <w:textAlignment w:val="baseline"/>
        <w:rPr>
          <w:rFonts w:ascii="Times New Roman" w:hAnsi="Times New Roman" w:cs="Times New Roman"/>
          <w:lang w:val="en-US"/>
        </w:rPr>
      </w:pPr>
      <w:r w:rsidRPr="001A5784">
        <w:rPr>
          <w:rFonts w:ascii="Times New Roman" w:hAnsi="Times New Roman" w:cs="Times New Roman"/>
          <w:lang w:val="en-US"/>
        </w:rPr>
        <w:t xml:space="preserve">Attention: </w:t>
      </w:r>
      <w:permStart w:id="912546653" w:edGrp="everyone"/>
      <w:r w:rsidRPr="001A5784">
        <w:rPr>
          <w:rFonts w:ascii="Times New Roman" w:hAnsi="Times New Roman" w:cs="Times New Roman"/>
          <w:lang w:val="en-US"/>
        </w:rPr>
        <w:t>XX</w:t>
      </w:r>
      <w:permEnd w:id="912546653"/>
    </w:p>
    <w:p w14:paraId="42EA558D" w14:textId="77777777" w:rsidR="000C3DAA" w:rsidRPr="00BB7DC1" w:rsidRDefault="000C3DAA" w:rsidP="000C3DAA">
      <w:pPr>
        <w:pStyle w:val="ListParagraph"/>
        <w:overflowPunct w:val="0"/>
        <w:autoSpaceDE w:val="0"/>
        <w:autoSpaceDN w:val="0"/>
        <w:adjustRightInd w:val="0"/>
        <w:contextualSpacing/>
        <w:jc w:val="both"/>
        <w:textAlignment w:val="baseline"/>
        <w:rPr>
          <w:rFonts w:ascii="Times New Roman" w:hAnsi="Times New Roman" w:cs="Times New Roman"/>
          <w:lang w:val="en-US"/>
        </w:rPr>
      </w:pPr>
      <w:r w:rsidRPr="00BB7DC1">
        <w:rPr>
          <w:rFonts w:ascii="Times New Roman" w:hAnsi="Times New Roman" w:cs="Times New Roman"/>
          <w:lang w:val="en-US"/>
        </w:rPr>
        <w:t>Address:  150 Tuas South Ave 5, Singapore 637363</w:t>
      </w:r>
    </w:p>
    <w:p w14:paraId="32E0D279" w14:textId="77777777" w:rsidR="000C3DAA" w:rsidRPr="001A5784" w:rsidRDefault="000C3DAA" w:rsidP="000C3DAA">
      <w:pPr>
        <w:pStyle w:val="ListParagraph"/>
        <w:overflowPunct w:val="0"/>
        <w:autoSpaceDE w:val="0"/>
        <w:autoSpaceDN w:val="0"/>
        <w:adjustRightInd w:val="0"/>
        <w:contextualSpacing/>
        <w:jc w:val="both"/>
        <w:textAlignment w:val="baseline"/>
        <w:rPr>
          <w:rFonts w:ascii="Times New Roman" w:hAnsi="Times New Roman" w:cs="Times New Roman"/>
          <w:lang w:val="en-US"/>
        </w:rPr>
      </w:pPr>
      <w:r w:rsidRPr="001A5784">
        <w:rPr>
          <w:rFonts w:ascii="Times New Roman" w:hAnsi="Times New Roman" w:cs="Times New Roman"/>
          <w:lang w:val="en-US"/>
        </w:rPr>
        <w:t xml:space="preserve">Tel.:  </w:t>
      </w:r>
      <w:permStart w:id="1813787059" w:edGrp="everyone"/>
      <w:r w:rsidRPr="001A5784">
        <w:rPr>
          <w:rFonts w:ascii="Times New Roman" w:hAnsi="Times New Roman" w:cs="Times New Roman"/>
          <w:lang w:val="en-US"/>
        </w:rPr>
        <w:t xml:space="preserve">+65 6499 XX </w:t>
      </w:r>
      <w:permEnd w:id="1813787059"/>
    </w:p>
    <w:p w14:paraId="75F73409" w14:textId="77777777" w:rsidR="000C3DAA" w:rsidRPr="001A5784" w:rsidRDefault="000C3DAA" w:rsidP="000C3DAA">
      <w:pPr>
        <w:pStyle w:val="ListParagraph"/>
        <w:overflowPunct w:val="0"/>
        <w:autoSpaceDE w:val="0"/>
        <w:autoSpaceDN w:val="0"/>
        <w:adjustRightInd w:val="0"/>
        <w:contextualSpacing/>
        <w:jc w:val="both"/>
        <w:textAlignment w:val="baseline"/>
        <w:rPr>
          <w:rFonts w:ascii="Times New Roman" w:hAnsi="Times New Roman" w:cs="Times New Roman"/>
          <w:lang w:val="en-US"/>
        </w:rPr>
      </w:pPr>
      <w:r w:rsidRPr="001A5784">
        <w:rPr>
          <w:rFonts w:ascii="Times New Roman" w:hAnsi="Times New Roman" w:cs="Times New Roman"/>
          <w:lang w:val="en-US"/>
        </w:rPr>
        <w:t xml:space="preserve">Email: </w:t>
      </w:r>
      <w:permStart w:id="2066562788" w:edGrp="everyone"/>
      <w:r w:rsidRPr="001A5784">
        <w:rPr>
          <w:rFonts w:ascii="Times New Roman" w:hAnsi="Times New Roman" w:cs="Times New Roman"/>
          <w:lang w:val="en-US"/>
        </w:rPr>
        <w:t>XX</w:t>
      </w:r>
      <w:permEnd w:id="2066562788"/>
    </w:p>
    <w:p w14:paraId="2794336F" w14:textId="77777777" w:rsidR="000C3DAA" w:rsidRPr="000E0A82" w:rsidRDefault="000C3DAA" w:rsidP="000C3DAA">
      <w:pPr>
        <w:pStyle w:val="ListParagraph"/>
        <w:overflowPunct w:val="0"/>
        <w:autoSpaceDE w:val="0"/>
        <w:autoSpaceDN w:val="0"/>
        <w:adjustRightInd w:val="0"/>
        <w:contextualSpacing/>
        <w:jc w:val="both"/>
        <w:textAlignment w:val="baseline"/>
        <w:rPr>
          <w:rFonts w:ascii="Times New Roman" w:hAnsi="Times New Roman" w:cs="Times New Roman"/>
          <w:highlight w:val="yellow"/>
          <w:lang w:val="en-US"/>
        </w:rPr>
      </w:pPr>
    </w:p>
    <w:p w14:paraId="7B85EE08" w14:textId="77777777" w:rsidR="000C3DAA" w:rsidRPr="00BB7DC1" w:rsidRDefault="000C3DAA" w:rsidP="000C3DAA">
      <w:pPr>
        <w:pStyle w:val="ListParagraph"/>
        <w:overflowPunct w:val="0"/>
        <w:autoSpaceDE w:val="0"/>
        <w:autoSpaceDN w:val="0"/>
        <w:adjustRightInd w:val="0"/>
        <w:contextualSpacing/>
        <w:jc w:val="both"/>
        <w:textAlignment w:val="baseline"/>
        <w:rPr>
          <w:rFonts w:ascii="Times New Roman" w:hAnsi="Times New Roman" w:cs="Times New Roman"/>
          <w:lang w:val="en-US"/>
        </w:rPr>
      </w:pPr>
      <w:r w:rsidRPr="00BB7DC1">
        <w:rPr>
          <w:rFonts w:ascii="Times New Roman" w:hAnsi="Times New Roman" w:cs="Times New Roman"/>
          <w:lang w:val="en-US"/>
        </w:rPr>
        <w:t>Notices to the Contractor shall be sent to:</w:t>
      </w:r>
    </w:p>
    <w:p w14:paraId="25B743D5" w14:textId="77777777" w:rsidR="00BB7DC1" w:rsidRPr="001A5784" w:rsidRDefault="00BB7DC1" w:rsidP="00BB7DC1">
      <w:pPr>
        <w:pStyle w:val="ListParagraph"/>
        <w:overflowPunct w:val="0"/>
        <w:autoSpaceDE w:val="0"/>
        <w:autoSpaceDN w:val="0"/>
        <w:adjustRightInd w:val="0"/>
        <w:contextualSpacing/>
        <w:jc w:val="both"/>
        <w:textAlignment w:val="baseline"/>
        <w:rPr>
          <w:rFonts w:ascii="Times New Roman" w:hAnsi="Times New Roman" w:cs="Times New Roman"/>
          <w:lang w:val="en-US"/>
        </w:rPr>
      </w:pPr>
      <w:r w:rsidRPr="001A5784">
        <w:rPr>
          <w:rFonts w:ascii="Times New Roman" w:hAnsi="Times New Roman" w:cs="Times New Roman"/>
          <w:lang w:val="en-US"/>
        </w:rPr>
        <w:t xml:space="preserve">Attention: </w:t>
      </w:r>
      <w:permStart w:id="1354315050" w:edGrp="everyone"/>
      <w:r w:rsidRPr="001A5784">
        <w:rPr>
          <w:rFonts w:ascii="Times New Roman" w:hAnsi="Times New Roman" w:cs="Times New Roman"/>
          <w:lang w:val="en-US"/>
        </w:rPr>
        <w:t>XX</w:t>
      </w:r>
      <w:permEnd w:id="1354315050"/>
    </w:p>
    <w:p w14:paraId="5C099866" w14:textId="77777777" w:rsidR="000C3DAA" w:rsidRPr="001A5784" w:rsidRDefault="000C3DAA" w:rsidP="000C3DAA">
      <w:pPr>
        <w:pStyle w:val="ListParagraph"/>
        <w:overflowPunct w:val="0"/>
        <w:autoSpaceDE w:val="0"/>
        <w:autoSpaceDN w:val="0"/>
        <w:adjustRightInd w:val="0"/>
        <w:contextualSpacing/>
        <w:jc w:val="both"/>
        <w:textAlignment w:val="baseline"/>
        <w:rPr>
          <w:rFonts w:ascii="Times New Roman" w:hAnsi="Times New Roman" w:cs="Times New Roman"/>
          <w:lang w:val="en-US"/>
        </w:rPr>
      </w:pPr>
      <w:r w:rsidRPr="001A5784">
        <w:rPr>
          <w:rFonts w:ascii="Times New Roman" w:hAnsi="Times New Roman" w:cs="Times New Roman"/>
          <w:lang w:val="en-US"/>
        </w:rPr>
        <w:t xml:space="preserve">Address: </w:t>
      </w:r>
      <w:permStart w:id="2023426578" w:edGrp="everyone"/>
      <w:r w:rsidRPr="001A5784">
        <w:rPr>
          <w:rFonts w:ascii="Times New Roman" w:hAnsi="Times New Roman" w:cs="Times New Roman"/>
          <w:lang w:val="en-US"/>
        </w:rPr>
        <w:t>XX</w:t>
      </w:r>
      <w:permEnd w:id="2023426578"/>
    </w:p>
    <w:p w14:paraId="772865AE" w14:textId="77777777" w:rsidR="000C3DAA" w:rsidRPr="001A5784" w:rsidRDefault="000C3DAA" w:rsidP="000C3DAA">
      <w:pPr>
        <w:pStyle w:val="ListParagraph"/>
        <w:overflowPunct w:val="0"/>
        <w:autoSpaceDE w:val="0"/>
        <w:autoSpaceDN w:val="0"/>
        <w:adjustRightInd w:val="0"/>
        <w:contextualSpacing/>
        <w:jc w:val="both"/>
        <w:textAlignment w:val="baseline"/>
        <w:rPr>
          <w:rFonts w:ascii="Times New Roman" w:hAnsi="Times New Roman" w:cs="Times New Roman"/>
          <w:lang w:val="en-US"/>
        </w:rPr>
      </w:pPr>
      <w:r w:rsidRPr="001A5784">
        <w:rPr>
          <w:rFonts w:ascii="Times New Roman" w:hAnsi="Times New Roman" w:cs="Times New Roman"/>
          <w:lang w:val="en-US"/>
        </w:rPr>
        <w:t xml:space="preserve">Tel.: </w:t>
      </w:r>
      <w:permStart w:id="355481109" w:edGrp="everyone"/>
      <w:r w:rsidRPr="001A5784">
        <w:rPr>
          <w:rFonts w:ascii="Times New Roman" w:hAnsi="Times New Roman" w:cs="Times New Roman"/>
          <w:lang w:val="en-US"/>
        </w:rPr>
        <w:t>XX</w:t>
      </w:r>
      <w:permEnd w:id="355481109"/>
    </w:p>
    <w:p w14:paraId="63D1C23D" w14:textId="77777777" w:rsidR="000C3DAA" w:rsidRPr="000C3DAA" w:rsidRDefault="000C3DAA" w:rsidP="000C3DAA">
      <w:pPr>
        <w:pStyle w:val="ListParagraph"/>
        <w:overflowPunct w:val="0"/>
        <w:autoSpaceDE w:val="0"/>
        <w:autoSpaceDN w:val="0"/>
        <w:adjustRightInd w:val="0"/>
        <w:contextualSpacing/>
        <w:jc w:val="both"/>
        <w:textAlignment w:val="baseline"/>
        <w:rPr>
          <w:rFonts w:ascii="Times New Roman" w:hAnsi="Times New Roman" w:cs="Times New Roman"/>
          <w:lang w:val="en-US"/>
        </w:rPr>
      </w:pPr>
      <w:r w:rsidRPr="001A5784">
        <w:rPr>
          <w:rFonts w:ascii="Times New Roman" w:hAnsi="Times New Roman" w:cs="Times New Roman"/>
          <w:lang w:val="en-US"/>
        </w:rPr>
        <w:t xml:space="preserve">Email: </w:t>
      </w:r>
      <w:permStart w:id="143665227" w:edGrp="everyone"/>
      <w:r w:rsidRPr="001A5784">
        <w:rPr>
          <w:rFonts w:ascii="Times New Roman" w:hAnsi="Times New Roman" w:cs="Times New Roman"/>
          <w:lang w:val="en-US"/>
        </w:rPr>
        <w:t>XX</w:t>
      </w:r>
      <w:permEnd w:id="143665227"/>
    </w:p>
    <w:p w14:paraId="01158C16" w14:textId="77777777" w:rsidR="000C3DAA" w:rsidRPr="000C3DAA" w:rsidRDefault="000C3DAA" w:rsidP="000C3DAA">
      <w:pPr>
        <w:pStyle w:val="ListParagraph"/>
        <w:overflowPunct w:val="0"/>
        <w:autoSpaceDE w:val="0"/>
        <w:autoSpaceDN w:val="0"/>
        <w:adjustRightInd w:val="0"/>
        <w:contextualSpacing/>
        <w:jc w:val="both"/>
        <w:textAlignment w:val="baseline"/>
        <w:rPr>
          <w:rFonts w:ascii="Times New Roman" w:hAnsi="Times New Roman" w:cs="Times New Roman"/>
          <w:lang w:val="en-US"/>
        </w:rPr>
      </w:pPr>
    </w:p>
    <w:p w14:paraId="32ABC703" w14:textId="77777777" w:rsidR="000C3DAA" w:rsidRPr="000C3DAA" w:rsidRDefault="000C3DAA" w:rsidP="000C3DAA">
      <w:pPr>
        <w:pStyle w:val="ListParagraph"/>
        <w:numPr>
          <w:ilvl w:val="0"/>
          <w:numId w:val="18"/>
        </w:numPr>
        <w:overflowPunct w:val="0"/>
        <w:autoSpaceDE w:val="0"/>
        <w:autoSpaceDN w:val="0"/>
        <w:adjustRightInd w:val="0"/>
        <w:ind w:left="567" w:hanging="567"/>
        <w:contextualSpacing/>
        <w:jc w:val="both"/>
        <w:textAlignment w:val="baseline"/>
        <w:rPr>
          <w:rFonts w:ascii="Times New Roman" w:hAnsi="Times New Roman" w:cs="Times New Roman"/>
          <w:lang w:val="en-US"/>
        </w:rPr>
      </w:pPr>
      <w:r w:rsidRPr="000C3DAA">
        <w:rPr>
          <w:rFonts w:ascii="Times New Roman" w:hAnsi="Times New Roman" w:cs="Times New Roman"/>
          <w:lang w:val="en-US"/>
        </w:rPr>
        <w:t>The address of each Party for the purpose of notices or communications under this Contract may be amended by giving advance written notice to the other Party.</w:t>
      </w:r>
    </w:p>
    <w:p w14:paraId="183DF9BE" w14:textId="3A863FCF" w:rsidR="000C3DAA" w:rsidRPr="000C3DAA" w:rsidRDefault="000C3DAA" w:rsidP="000C3DAA">
      <w:pPr>
        <w:pStyle w:val="ListParagraph"/>
        <w:overflowPunct w:val="0"/>
        <w:autoSpaceDE w:val="0"/>
        <w:autoSpaceDN w:val="0"/>
        <w:adjustRightInd w:val="0"/>
        <w:ind w:left="0"/>
        <w:contextualSpacing/>
        <w:jc w:val="both"/>
        <w:textAlignment w:val="baseline"/>
        <w:rPr>
          <w:rFonts w:ascii="Times New Roman" w:hAnsi="Times New Roman" w:cs="Times New Roman"/>
          <w:b/>
        </w:rPr>
      </w:pPr>
      <w:r w:rsidRPr="000C3DAA">
        <w:rPr>
          <w:rFonts w:ascii="Times New Roman" w:hAnsi="Times New Roman" w:cs="Times New Roman"/>
          <w:b/>
        </w:rPr>
        <w:t xml:space="preserve"> </w:t>
      </w:r>
    </w:p>
    <w:p w14:paraId="1CA2AD31" w14:textId="4EBCF968" w:rsidR="000C3DAA" w:rsidRPr="000C3DAA" w:rsidRDefault="000C3DAA" w:rsidP="000E0A82">
      <w:pPr>
        <w:pStyle w:val="ListParagraph"/>
        <w:numPr>
          <w:ilvl w:val="0"/>
          <w:numId w:val="20"/>
        </w:numPr>
        <w:overflowPunct w:val="0"/>
        <w:autoSpaceDE w:val="0"/>
        <w:autoSpaceDN w:val="0"/>
        <w:adjustRightInd w:val="0"/>
        <w:ind w:left="567" w:hanging="567"/>
        <w:contextualSpacing/>
        <w:jc w:val="both"/>
        <w:textAlignment w:val="baseline"/>
        <w:rPr>
          <w:rFonts w:ascii="Times New Roman" w:hAnsi="Times New Roman" w:cs="Times New Roman"/>
          <w:b/>
        </w:rPr>
      </w:pPr>
      <w:r w:rsidRPr="000C3DAA">
        <w:rPr>
          <w:rFonts w:ascii="Times New Roman" w:hAnsi="Times New Roman" w:cs="Times New Roman"/>
          <w:b/>
        </w:rPr>
        <w:t>MISCELLANEOUS</w:t>
      </w:r>
    </w:p>
    <w:p w14:paraId="27DAE900" w14:textId="77777777" w:rsidR="000C3DAA" w:rsidRPr="000C3DAA" w:rsidRDefault="000C3DAA" w:rsidP="000C3DAA">
      <w:pPr>
        <w:pStyle w:val="ListParagraph"/>
        <w:overflowPunct w:val="0"/>
        <w:autoSpaceDE w:val="0"/>
        <w:autoSpaceDN w:val="0"/>
        <w:adjustRightInd w:val="0"/>
        <w:ind w:left="0"/>
        <w:contextualSpacing/>
        <w:jc w:val="both"/>
        <w:textAlignment w:val="baseline"/>
        <w:rPr>
          <w:rFonts w:ascii="Times New Roman" w:hAnsi="Times New Roman" w:cs="Times New Roman"/>
          <w:b/>
        </w:rPr>
      </w:pPr>
    </w:p>
    <w:p w14:paraId="14296152" w14:textId="534DA7A3" w:rsidR="000C3DAA" w:rsidRPr="000C3DAA" w:rsidRDefault="000C3DAA" w:rsidP="000C3DAA">
      <w:pPr>
        <w:pStyle w:val="ListParagraph"/>
        <w:widowControl w:val="0"/>
        <w:numPr>
          <w:ilvl w:val="0"/>
          <w:numId w:val="17"/>
        </w:numPr>
        <w:overflowPunct w:val="0"/>
        <w:autoSpaceDE w:val="0"/>
        <w:autoSpaceDN w:val="0"/>
        <w:adjustRightInd w:val="0"/>
        <w:ind w:left="567" w:hanging="567"/>
        <w:contextualSpacing/>
        <w:jc w:val="both"/>
        <w:textAlignment w:val="baseline"/>
        <w:rPr>
          <w:rFonts w:ascii="Times New Roman" w:hAnsi="Times New Roman" w:cs="Times New Roman"/>
        </w:rPr>
      </w:pPr>
      <w:r w:rsidRPr="000C3DAA">
        <w:rPr>
          <w:rFonts w:ascii="Times New Roman" w:hAnsi="Times New Roman" w:cs="Times New Roman"/>
        </w:rPr>
        <w:t xml:space="preserve">Parties agree that a copy of the signed original of this </w:t>
      </w:r>
      <w:r w:rsidR="000F6095">
        <w:rPr>
          <w:rFonts w:ascii="Times New Roman" w:hAnsi="Times New Roman" w:cs="Times New Roman"/>
        </w:rPr>
        <w:t>Contract</w:t>
      </w:r>
      <w:r w:rsidRPr="000C3DAA">
        <w:rPr>
          <w:rFonts w:ascii="Times New Roman" w:hAnsi="Times New Roman" w:cs="Times New Roman"/>
        </w:rPr>
        <w:t xml:space="preserve"> transmitted by fax or email shall be binding on the Parties and have the same force and effect as the signed original.</w:t>
      </w:r>
    </w:p>
    <w:p w14:paraId="128742BC" w14:textId="77777777" w:rsidR="000C3DAA" w:rsidRPr="000C3DAA" w:rsidRDefault="000C3DAA" w:rsidP="000C3DAA">
      <w:pPr>
        <w:pStyle w:val="ListParagraph"/>
        <w:widowControl w:val="0"/>
        <w:overflowPunct w:val="0"/>
        <w:autoSpaceDE w:val="0"/>
        <w:autoSpaceDN w:val="0"/>
        <w:adjustRightInd w:val="0"/>
        <w:ind w:left="567"/>
        <w:contextualSpacing/>
        <w:jc w:val="both"/>
        <w:textAlignment w:val="baseline"/>
        <w:rPr>
          <w:rFonts w:ascii="Times New Roman" w:hAnsi="Times New Roman" w:cs="Times New Roman"/>
        </w:rPr>
      </w:pPr>
    </w:p>
    <w:p w14:paraId="6A17E5C2" w14:textId="595AA73C" w:rsidR="000C3DAA" w:rsidRPr="000C3DAA" w:rsidRDefault="000C3DAA" w:rsidP="000C3DAA">
      <w:pPr>
        <w:pStyle w:val="ListParagraph"/>
        <w:widowControl w:val="0"/>
        <w:numPr>
          <w:ilvl w:val="0"/>
          <w:numId w:val="17"/>
        </w:numPr>
        <w:overflowPunct w:val="0"/>
        <w:autoSpaceDE w:val="0"/>
        <w:autoSpaceDN w:val="0"/>
        <w:adjustRightInd w:val="0"/>
        <w:ind w:left="567" w:hanging="567"/>
        <w:contextualSpacing/>
        <w:jc w:val="both"/>
        <w:textAlignment w:val="baseline"/>
        <w:rPr>
          <w:rFonts w:ascii="Times New Roman" w:hAnsi="Times New Roman" w:cs="Times New Roman"/>
        </w:rPr>
      </w:pPr>
      <w:r w:rsidRPr="000C3DAA">
        <w:rPr>
          <w:rFonts w:ascii="Times New Roman" w:hAnsi="Times New Roman" w:cs="Times New Roman"/>
        </w:rPr>
        <w:t xml:space="preserve">This </w:t>
      </w:r>
      <w:r w:rsidR="000F6095">
        <w:rPr>
          <w:rFonts w:ascii="Times New Roman" w:hAnsi="Times New Roman" w:cs="Times New Roman"/>
        </w:rPr>
        <w:t>Contract</w:t>
      </w:r>
      <w:r w:rsidRPr="000C3DAA">
        <w:rPr>
          <w:rFonts w:ascii="Times New Roman" w:hAnsi="Times New Roman" w:cs="Times New Roman"/>
        </w:rPr>
        <w:t xml:space="preserve"> may be executed in counterparts, each of which shall be deemed an original, but all of which together shall constitute one and the same instrument.</w:t>
      </w:r>
    </w:p>
    <w:p w14:paraId="31D63DE9" w14:textId="77777777" w:rsidR="000C3DAA" w:rsidRPr="000C3DAA" w:rsidRDefault="000C3DAA" w:rsidP="000C3DAA">
      <w:pPr>
        <w:pStyle w:val="ListParagraph"/>
        <w:rPr>
          <w:rFonts w:ascii="Times New Roman" w:hAnsi="Times New Roman" w:cs="Times New Roman"/>
        </w:rPr>
      </w:pPr>
    </w:p>
    <w:p w14:paraId="0311E5D8" w14:textId="42725308" w:rsidR="000C3DAA" w:rsidRPr="000C3DAA" w:rsidRDefault="000C3DAA" w:rsidP="000C3DAA">
      <w:pPr>
        <w:pStyle w:val="ListParagraph"/>
        <w:widowControl w:val="0"/>
        <w:numPr>
          <w:ilvl w:val="0"/>
          <w:numId w:val="17"/>
        </w:numPr>
        <w:overflowPunct w:val="0"/>
        <w:autoSpaceDE w:val="0"/>
        <w:autoSpaceDN w:val="0"/>
        <w:adjustRightInd w:val="0"/>
        <w:ind w:left="567" w:hanging="567"/>
        <w:contextualSpacing/>
        <w:jc w:val="both"/>
        <w:textAlignment w:val="baseline"/>
        <w:rPr>
          <w:rFonts w:ascii="Times New Roman" w:hAnsi="Times New Roman" w:cs="Times New Roman"/>
        </w:rPr>
      </w:pPr>
      <w:r w:rsidRPr="000C3DAA">
        <w:rPr>
          <w:rFonts w:ascii="Times New Roman" w:hAnsi="Times New Roman" w:cs="Times New Roman"/>
        </w:rPr>
        <w:t xml:space="preserve">All Appendixes annexed to the </w:t>
      </w:r>
      <w:r w:rsidR="000F6095">
        <w:rPr>
          <w:rFonts w:ascii="Times New Roman" w:hAnsi="Times New Roman" w:cs="Times New Roman"/>
        </w:rPr>
        <w:t>Contract</w:t>
      </w:r>
      <w:r w:rsidRPr="000C3DAA">
        <w:rPr>
          <w:rFonts w:ascii="Times New Roman" w:hAnsi="Times New Roman" w:cs="Times New Roman"/>
        </w:rPr>
        <w:t xml:space="preserve"> shall be an integral part of the </w:t>
      </w:r>
      <w:r w:rsidR="000F6095">
        <w:rPr>
          <w:rFonts w:ascii="Times New Roman" w:hAnsi="Times New Roman" w:cs="Times New Roman"/>
        </w:rPr>
        <w:t>Contract</w:t>
      </w:r>
      <w:r w:rsidRPr="000C3DAA">
        <w:rPr>
          <w:rFonts w:ascii="Times New Roman" w:hAnsi="Times New Roman" w:cs="Times New Roman"/>
        </w:rPr>
        <w:t>.</w:t>
      </w:r>
    </w:p>
    <w:p w14:paraId="60AB4CE9" w14:textId="77777777" w:rsidR="000C3DAA" w:rsidRPr="000C3DAA" w:rsidRDefault="000C3DAA" w:rsidP="000C3DAA">
      <w:pPr>
        <w:pStyle w:val="ListParagraph"/>
        <w:rPr>
          <w:rFonts w:ascii="Times New Roman" w:hAnsi="Times New Roman" w:cs="Times New Roman"/>
        </w:rPr>
      </w:pPr>
    </w:p>
    <w:p w14:paraId="26B25E64" w14:textId="290F87FE" w:rsidR="000C3DAA" w:rsidRDefault="000C3DAA" w:rsidP="000C3DAA">
      <w:pPr>
        <w:pStyle w:val="ListParagraph"/>
        <w:widowControl w:val="0"/>
        <w:numPr>
          <w:ilvl w:val="0"/>
          <w:numId w:val="17"/>
        </w:numPr>
        <w:overflowPunct w:val="0"/>
        <w:autoSpaceDE w:val="0"/>
        <w:autoSpaceDN w:val="0"/>
        <w:adjustRightInd w:val="0"/>
        <w:ind w:left="567" w:hanging="567"/>
        <w:contextualSpacing/>
        <w:jc w:val="both"/>
        <w:textAlignment w:val="baseline"/>
        <w:rPr>
          <w:rFonts w:ascii="Times New Roman" w:hAnsi="Times New Roman" w:cs="Times New Roman"/>
        </w:rPr>
      </w:pPr>
      <w:r w:rsidRPr="000C3DAA">
        <w:rPr>
          <w:rFonts w:ascii="Times New Roman" w:hAnsi="Times New Roman" w:cs="Times New Roman"/>
        </w:rPr>
        <w:t xml:space="preserve">This </w:t>
      </w:r>
      <w:r w:rsidR="000F6095">
        <w:rPr>
          <w:rFonts w:ascii="Times New Roman" w:hAnsi="Times New Roman" w:cs="Times New Roman"/>
        </w:rPr>
        <w:t>Contract</w:t>
      </w:r>
      <w:r w:rsidRPr="000C3DAA">
        <w:rPr>
          <w:rFonts w:ascii="Times New Roman" w:hAnsi="Times New Roman" w:cs="Times New Roman"/>
        </w:rPr>
        <w:t xml:space="preserve"> and its appendixes contains the whole </w:t>
      </w:r>
      <w:r w:rsidR="000F6095">
        <w:rPr>
          <w:rFonts w:ascii="Times New Roman" w:hAnsi="Times New Roman" w:cs="Times New Roman"/>
        </w:rPr>
        <w:t>agreement</w:t>
      </w:r>
      <w:r w:rsidRPr="000C3DAA">
        <w:rPr>
          <w:rFonts w:ascii="Times New Roman" w:hAnsi="Times New Roman" w:cs="Times New Roman"/>
        </w:rPr>
        <w:t xml:space="preserve"> between the Parties relating to the subject matter of this </w:t>
      </w:r>
      <w:r w:rsidR="000F6095">
        <w:rPr>
          <w:rFonts w:ascii="Times New Roman" w:hAnsi="Times New Roman" w:cs="Times New Roman"/>
        </w:rPr>
        <w:t>Contract</w:t>
      </w:r>
      <w:r w:rsidRPr="000C3DAA">
        <w:rPr>
          <w:rFonts w:ascii="Times New Roman" w:hAnsi="Times New Roman" w:cs="Times New Roman"/>
        </w:rPr>
        <w:t xml:space="preserve"> and supersedes all previous </w:t>
      </w:r>
      <w:r w:rsidR="000F6095">
        <w:rPr>
          <w:rFonts w:ascii="Times New Roman" w:hAnsi="Times New Roman" w:cs="Times New Roman"/>
        </w:rPr>
        <w:t>agreement</w:t>
      </w:r>
      <w:r w:rsidRPr="000C3DAA">
        <w:rPr>
          <w:rFonts w:ascii="Times New Roman" w:hAnsi="Times New Roman" w:cs="Times New Roman"/>
        </w:rPr>
        <w:t xml:space="preserve">s, contracts, letters of intent, memorandum of understanding etc. between the Parties relating to the subject matter. </w:t>
      </w:r>
    </w:p>
    <w:p w14:paraId="226A6976" w14:textId="77777777" w:rsidR="007561D3" w:rsidRPr="007561D3" w:rsidRDefault="007561D3" w:rsidP="007561D3">
      <w:pPr>
        <w:pStyle w:val="ListParagraph"/>
        <w:rPr>
          <w:rFonts w:ascii="Times New Roman" w:hAnsi="Times New Roman" w:cs="Times New Roman"/>
        </w:rPr>
      </w:pPr>
    </w:p>
    <w:p w14:paraId="58B1A6B8" w14:textId="77777777" w:rsidR="007561D3" w:rsidRPr="000C3DAA" w:rsidRDefault="007561D3" w:rsidP="007561D3">
      <w:pPr>
        <w:pStyle w:val="ListParagraph"/>
        <w:widowControl w:val="0"/>
        <w:numPr>
          <w:ilvl w:val="0"/>
          <w:numId w:val="17"/>
        </w:numPr>
        <w:overflowPunct w:val="0"/>
        <w:autoSpaceDE w:val="0"/>
        <w:autoSpaceDN w:val="0"/>
        <w:adjustRightInd w:val="0"/>
        <w:ind w:left="567" w:hanging="567"/>
        <w:contextualSpacing/>
        <w:jc w:val="both"/>
        <w:textAlignment w:val="baseline"/>
        <w:rPr>
          <w:rFonts w:ascii="Times New Roman" w:hAnsi="Times New Roman" w:cs="Times New Roman"/>
        </w:rPr>
      </w:pPr>
      <w:r>
        <w:rPr>
          <w:rFonts w:ascii="Times New Roman" w:hAnsi="Times New Roman" w:cs="Times New Roman"/>
        </w:rPr>
        <w:t xml:space="preserve">In the event that there is any inconsistency between the terms of the main body of this Contract and the terms of the </w:t>
      </w:r>
      <w:proofErr w:type="gramStart"/>
      <w:r>
        <w:rPr>
          <w:rFonts w:ascii="Times New Roman" w:hAnsi="Times New Roman" w:cs="Times New Roman"/>
        </w:rPr>
        <w:t>appendix(</w:t>
      </w:r>
      <w:proofErr w:type="spellStart"/>
      <w:proofErr w:type="gramEnd"/>
      <w:r>
        <w:rPr>
          <w:rFonts w:ascii="Times New Roman" w:hAnsi="Times New Roman" w:cs="Times New Roman"/>
        </w:rPr>
        <w:t>es</w:t>
      </w:r>
      <w:proofErr w:type="spellEnd"/>
      <w:r>
        <w:rPr>
          <w:rFonts w:ascii="Times New Roman" w:hAnsi="Times New Roman" w:cs="Times New Roman"/>
        </w:rPr>
        <w:t>) of this Contract, the terms of the main body of this Contract will prevail.</w:t>
      </w:r>
    </w:p>
    <w:p w14:paraId="7BE52FDF" w14:textId="77777777" w:rsidR="007561D3" w:rsidRPr="007561D3" w:rsidRDefault="007561D3" w:rsidP="007561D3">
      <w:pPr>
        <w:widowControl w:val="0"/>
        <w:overflowPunct w:val="0"/>
        <w:autoSpaceDE w:val="0"/>
        <w:autoSpaceDN w:val="0"/>
        <w:adjustRightInd w:val="0"/>
        <w:contextualSpacing/>
        <w:jc w:val="both"/>
        <w:textAlignment w:val="baseline"/>
        <w:rPr>
          <w:rFonts w:ascii="Times New Roman" w:hAnsi="Times New Roman" w:cs="Times New Roman"/>
        </w:rPr>
      </w:pPr>
      <w:bookmarkStart w:id="2" w:name="_GoBack"/>
      <w:bookmarkEnd w:id="2"/>
    </w:p>
    <w:p w14:paraId="23DBE158" w14:textId="77777777" w:rsidR="000C3DAA" w:rsidRPr="000C3DAA" w:rsidRDefault="000C3DAA" w:rsidP="000C3DAA">
      <w:pPr>
        <w:jc w:val="both"/>
        <w:rPr>
          <w:rFonts w:ascii="Times New Roman" w:hAnsi="Times New Roman" w:cs="Times New Roman"/>
          <w:sz w:val="24"/>
          <w:szCs w:val="24"/>
          <w:lang w:val="en-SG"/>
        </w:rPr>
      </w:pPr>
    </w:p>
    <w:p w14:paraId="4560BD97" w14:textId="77777777" w:rsidR="000C3DAA" w:rsidRPr="000F6095" w:rsidRDefault="000C3DAA" w:rsidP="000C3DAA">
      <w:pPr>
        <w:ind w:left="720" w:hanging="720"/>
        <w:jc w:val="both"/>
        <w:rPr>
          <w:rFonts w:ascii="Times New Roman" w:hAnsi="Times New Roman" w:cs="Times New Roman"/>
          <w:sz w:val="24"/>
          <w:szCs w:val="24"/>
          <w:lang w:val="en-SG"/>
        </w:rPr>
      </w:pPr>
    </w:p>
    <w:p w14:paraId="2B5634C8" w14:textId="205A5609" w:rsidR="000C3DAA" w:rsidRPr="000C3DAA" w:rsidRDefault="000C3DAA" w:rsidP="000C3DAA">
      <w:pPr>
        <w:jc w:val="both"/>
        <w:rPr>
          <w:rFonts w:ascii="Times New Roman" w:hAnsi="Times New Roman" w:cs="Times New Roman"/>
          <w:sz w:val="24"/>
          <w:szCs w:val="24"/>
        </w:rPr>
      </w:pPr>
      <w:r w:rsidRPr="000C3DAA">
        <w:rPr>
          <w:rFonts w:ascii="Times New Roman" w:hAnsi="Times New Roman" w:cs="Times New Roman"/>
          <w:b/>
          <w:sz w:val="24"/>
          <w:szCs w:val="24"/>
        </w:rPr>
        <w:t>IN WITNESS</w:t>
      </w:r>
      <w:r w:rsidRPr="000C3DAA">
        <w:rPr>
          <w:rFonts w:ascii="Times New Roman" w:hAnsi="Times New Roman" w:cs="Times New Roman"/>
          <w:sz w:val="24"/>
          <w:szCs w:val="24"/>
        </w:rPr>
        <w:t xml:space="preserve"> whereof the Parties hereto or their duly authorized representatives have duly executed this </w:t>
      </w:r>
      <w:r w:rsidR="000F6095">
        <w:rPr>
          <w:rFonts w:ascii="Times New Roman" w:hAnsi="Times New Roman" w:cs="Times New Roman"/>
          <w:sz w:val="24"/>
          <w:szCs w:val="24"/>
        </w:rPr>
        <w:t>Contract</w:t>
      </w:r>
      <w:r w:rsidRPr="000C3DAA">
        <w:rPr>
          <w:rFonts w:ascii="Times New Roman" w:hAnsi="Times New Roman" w:cs="Times New Roman"/>
          <w:sz w:val="24"/>
          <w:szCs w:val="24"/>
        </w:rPr>
        <w:t xml:space="preserve"> the day and year first above written.</w:t>
      </w:r>
    </w:p>
    <w:p w14:paraId="253397DA" w14:textId="77777777" w:rsidR="000C3DAA" w:rsidRPr="000C3DAA" w:rsidRDefault="000C3DAA" w:rsidP="000C3DAA">
      <w:pPr>
        <w:pStyle w:val="Header"/>
        <w:tabs>
          <w:tab w:val="clear" w:pos="4153"/>
          <w:tab w:val="clear" w:pos="8306"/>
        </w:tabs>
        <w:jc w:val="both"/>
        <w:rPr>
          <w:rFonts w:ascii="Times New Roman" w:hAnsi="Times New Roman"/>
          <w:b/>
          <w:szCs w:val="24"/>
        </w:rPr>
      </w:pPr>
    </w:p>
    <w:p w14:paraId="47554CB4" w14:textId="77777777" w:rsidR="000C3DAA" w:rsidRPr="000C3DAA" w:rsidRDefault="000C3DAA" w:rsidP="000C3DAA">
      <w:pPr>
        <w:pStyle w:val="Header"/>
        <w:tabs>
          <w:tab w:val="clear" w:pos="4153"/>
          <w:tab w:val="clear" w:pos="8306"/>
        </w:tabs>
        <w:jc w:val="both"/>
        <w:rPr>
          <w:rFonts w:ascii="Times New Roman" w:hAnsi="Times New Roman"/>
          <w:b/>
          <w:szCs w:val="24"/>
        </w:rPr>
      </w:pPr>
    </w:p>
    <w:tbl>
      <w:tblPr>
        <w:tblW w:w="0" w:type="auto"/>
        <w:tblLook w:val="01E0" w:firstRow="1" w:lastRow="1" w:firstColumn="1" w:lastColumn="1" w:noHBand="0" w:noVBand="0"/>
      </w:tblPr>
      <w:tblGrid>
        <w:gridCol w:w="4320"/>
        <w:gridCol w:w="4320"/>
      </w:tblGrid>
      <w:tr w:rsidR="00BB7DC1" w:rsidRPr="00BB7DC1" w14:paraId="464CC432" w14:textId="77777777" w:rsidTr="00E67044">
        <w:trPr>
          <w:trHeight w:val="3821"/>
        </w:trPr>
        <w:tc>
          <w:tcPr>
            <w:tcW w:w="4643" w:type="dxa"/>
          </w:tcPr>
          <w:p w14:paraId="16F2C728" w14:textId="7A3019F4" w:rsidR="00BB7DC1" w:rsidRPr="00BB7DC1" w:rsidRDefault="00BB7DC1" w:rsidP="00BB7DC1">
            <w:pPr>
              <w:widowControl w:val="0"/>
              <w:spacing w:line="480" w:lineRule="auto"/>
              <w:jc w:val="both"/>
              <w:rPr>
                <w:rFonts w:ascii="Times New Roman" w:eastAsia="宋体" w:hAnsi="Times New Roman" w:cs="Times New Roman"/>
                <w:b/>
                <w:sz w:val="24"/>
                <w:szCs w:val="24"/>
                <w:lang w:eastAsia="zh-CN"/>
              </w:rPr>
            </w:pPr>
            <w:r w:rsidRPr="00BB7DC1">
              <w:rPr>
                <w:rFonts w:ascii="Times New Roman" w:eastAsia="宋体" w:hAnsi="Times New Roman" w:cs="Times New Roman"/>
                <w:b/>
                <w:sz w:val="24"/>
                <w:szCs w:val="24"/>
                <w:lang w:eastAsia="zh-CN"/>
              </w:rPr>
              <w:t xml:space="preserve">For and on behalf of the </w:t>
            </w:r>
            <w:r>
              <w:rPr>
                <w:rFonts w:ascii="Times New Roman" w:eastAsia="宋体" w:hAnsi="Times New Roman" w:cs="Times New Roman"/>
                <w:b/>
                <w:sz w:val="24"/>
                <w:szCs w:val="24"/>
                <w:lang w:eastAsia="zh-CN"/>
              </w:rPr>
              <w:t>Contractor</w:t>
            </w:r>
          </w:p>
          <w:p w14:paraId="7ACF126F" w14:textId="77777777" w:rsidR="00BB7DC1" w:rsidRPr="00BB7DC1" w:rsidRDefault="00BB7DC1" w:rsidP="00BB7DC1">
            <w:pPr>
              <w:widowControl w:val="0"/>
              <w:spacing w:line="480" w:lineRule="auto"/>
              <w:jc w:val="both"/>
              <w:rPr>
                <w:rFonts w:ascii="Times New Roman" w:eastAsia="Arial Unicode MS" w:hAnsi="Times New Roman" w:cs="Times New Roman"/>
                <w:sz w:val="24"/>
                <w:szCs w:val="24"/>
                <w:lang w:eastAsia="zh-CN"/>
              </w:rPr>
            </w:pPr>
            <w:permStart w:id="1441809591" w:edGrp="everyone"/>
            <w:r w:rsidRPr="00BB7DC1">
              <w:rPr>
                <w:rFonts w:ascii="Times New Roman" w:eastAsia="仿宋_GB2312" w:hAnsi="Times New Roman" w:cs="Times New Roman" w:hint="eastAsia"/>
                <w:kern w:val="0"/>
                <w:sz w:val="24"/>
                <w:szCs w:val="24"/>
                <w:highlight w:val="yellow"/>
                <w:lang w:eastAsia="zh-CN"/>
              </w:rPr>
              <w:t>XX</w:t>
            </w:r>
            <w:permEnd w:id="1441809591"/>
          </w:p>
          <w:p w14:paraId="75032269" w14:textId="77777777" w:rsidR="00BB7DC1" w:rsidRPr="00BB7DC1" w:rsidRDefault="00BB7DC1" w:rsidP="00BB7DC1">
            <w:pPr>
              <w:widowControl w:val="0"/>
              <w:spacing w:line="480" w:lineRule="auto"/>
              <w:jc w:val="both"/>
              <w:rPr>
                <w:rFonts w:ascii="Times New Roman" w:eastAsia="Arial Unicode MS" w:hAnsi="Times New Roman" w:cs="Times New Roman"/>
                <w:sz w:val="24"/>
                <w:szCs w:val="24"/>
                <w:lang w:eastAsia="zh-CN"/>
              </w:rPr>
            </w:pPr>
            <w:r w:rsidRPr="00BB7DC1">
              <w:rPr>
                <w:rFonts w:ascii="Times New Roman" w:eastAsia="Arial Unicode MS" w:hAnsi="Times New Roman" w:cs="Times New Roman"/>
                <w:sz w:val="24"/>
                <w:szCs w:val="24"/>
                <w:lang w:eastAsia="zh-CN"/>
              </w:rPr>
              <w:t>Name:</w:t>
            </w:r>
          </w:p>
          <w:p w14:paraId="144BFA2D" w14:textId="77777777" w:rsidR="00BB7DC1" w:rsidRPr="00BB7DC1" w:rsidRDefault="00BB7DC1" w:rsidP="00BB7DC1">
            <w:pPr>
              <w:widowControl w:val="0"/>
              <w:spacing w:line="480" w:lineRule="auto"/>
              <w:jc w:val="both"/>
              <w:rPr>
                <w:rFonts w:ascii="Times New Roman" w:eastAsia="Arial Unicode MS" w:hAnsi="Times New Roman" w:cs="Times New Roman"/>
                <w:sz w:val="24"/>
                <w:szCs w:val="24"/>
                <w:lang w:eastAsia="zh-CN"/>
              </w:rPr>
            </w:pPr>
            <w:r w:rsidRPr="00BB7DC1">
              <w:rPr>
                <w:rFonts w:ascii="Times New Roman" w:eastAsia="Arial Unicode MS" w:hAnsi="Times New Roman" w:cs="Times New Roman"/>
                <w:sz w:val="24"/>
                <w:szCs w:val="24"/>
                <w:lang w:eastAsia="zh-CN"/>
              </w:rPr>
              <w:t>Title:</w:t>
            </w:r>
          </w:p>
          <w:p w14:paraId="41C956B5" w14:textId="30C10D82" w:rsidR="00BB7DC1" w:rsidRPr="00BB7DC1" w:rsidRDefault="00BB7DC1" w:rsidP="00BB7DC1">
            <w:pPr>
              <w:widowControl w:val="0"/>
              <w:spacing w:line="480" w:lineRule="auto"/>
              <w:jc w:val="both"/>
              <w:rPr>
                <w:rFonts w:ascii="Times New Roman" w:eastAsia="Arial Unicode MS" w:hAnsi="Times New Roman" w:cs="Times New Roman"/>
                <w:sz w:val="24"/>
                <w:szCs w:val="24"/>
                <w:lang w:eastAsia="zh-CN"/>
              </w:rPr>
            </w:pPr>
            <w:r w:rsidRPr="00BB7DC1">
              <w:rPr>
                <w:rFonts w:ascii="Times New Roman" w:eastAsia="Arial Unicode MS" w:hAnsi="Times New Roman" w:cs="Times New Roman"/>
                <w:sz w:val="24"/>
                <w:szCs w:val="24"/>
                <w:lang w:eastAsia="zh-CN"/>
              </w:rPr>
              <w:t>Signature and Company Stamp</w:t>
            </w:r>
            <w:r>
              <w:rPr>
                <w:rFonts w:ascii="Times New Roman" w:eastAsia="Arial Unicode MS" w:hAnsi="Times New Roman" w:cs="Times New Roman"/>
                <w:sz w:val="24"/>
                <w:szCs w:val="24"/>
                <w:lang w:eastAsia="zh-CN"/>
              </w:rPr>
              <w:t>:</w:t>
            </w:r>
          </w:p>
          <w:p w14:paraId="641026BB" w14:textId="77777777" w:rsidR="00BB7DC1" w:rsidRPr="00BB7DC1" w:rsidRDefault="00BB7DC1" w:rsidP="00BB7DC1">
            <w:pPr>
              <w:widowControl w:val="0"/>
              <w:spacing w:line="480" w:lineRule="auto"/>
              <w:jc w:val="both"/>
              <w:rPr>
                <w:rFonts w:ascii="Times New Roman" w:eastAsia="宋体" w:hAnsi="Times New Roman" w:cs="Times New Roman"/>
                <w:sz w:val="24"/>
                <w:szCs w:val="24"/>
                <w:lang w:eastAsia="zh-CN"/>
              </w:rPr>
            </w:pPr>
          </w:p>
          <w:p w14:paraId="5AAAD0FD" w14:textId="77777777" w:rsidR="00BB7DC1" w:rsidRPr="00BB7DC1" w:rsidRDefault="00BB7DC1" w:rsidP="00BB7DC1">
            <w:pPr>
              <w:widowControl w:val="0"/>
              <w:spacing w:line="480" w:lineRule="auto"/>
              <w:jc w:val="both"/>
              <w:rPr>
                <w:rFonts w:ascii="Times New Roman" w:eastAsia="宋体" w:hAnsi="Times New Roman" w:cs="Times New Roman"/>
                <w:sz w:val="24"/>
                <w:szCs w:val="24"/>
                <w:lang w:eastAsia="zh-CN"/>
              </w:rPr>
            </w:pPr>
          </w:p>
          <w:p w14:paraId="662059D1" w14:textId="77777777" w:rsidR="00BB7DC1" w:rsidRPr="00BB7DC1" w:rsidRDefault="00BB7DC1" w:rsidP="00BB7DC1">
            <w:pPr>
              <w:widowControl w:val="0"/>
              <w:spacing w:line="480" w:lineRule="auto"/>
              <w:jc w:val="both"/>
              <w:rPr>
                <w:rFonts w:ascii="Times New Roman" w:eastAsia="宋体" w:hAnsi="Times New Roman" w:cs="Times New Roman"/>
                <w:sz w:val="24"/>
                <w:szCs w:val="24"/>
                <w:lang w:eastAsia="zh-CN"/>
              </w:rPr>
            </w:pPr>
          </w:p>
          <w:p w14:paraId="022293F3" w14:textId="77777777" w:rsidR="00BB7DC1" w:rsidRPr="00BB7DC1" w:rsidRDefault="00BB7DC1" w:rsidP="00BB7DC1">
            <w:pPr>
              <w:widowControl w:val="0"/>
              <w:spacing w:line="480" w:lineRule="auto"/>
              <w:jc w:val="both"/>
              <w:rPr>
                <w:rFonts w:ascii="Times New Roman" w:eastAsia="宋体" w:hAnsi="Times New Roman" w:cs="Times New Roman"/>
                <w:sz w:val="24"/>
                <w:szCs w:val="24"/>
                <w:lang w:eastAsia="zh-CN"/>
              </w:rPr>
            </w:pPr>
          </w:p>
        </w:tc>
        <w:tc>
          <w:tcPr>
            <w:tcW w:w="4644" w:type="dxa"/>
          </w:tcPr>
          <w:p w14:paraId="03928FC6" w14:textId="443E9AAF" w:rsidR="00BB7DC1" w:rsidRPr="00BB7DC1" w:rsidRDefault="00BB7DC1" w:rsidP="00BB7DC1">
            <w:pPr>
              <w:widowControl w:val="0"/>
              <w:spacing w:line="480" w:lineRule="auto"/>
              <w:jc w:val="both"/>
              <w:rPr>
                <w:rFonts w:ascii="Times New Roman" w:eastAsia="宋体" w:hAnsi="Times New Roman" w:cs="Times New Roman"/>
                <w:b/>
                <w:sz w:val="24"/>
                <w:szCs w:val="24"/>
                <w:lang w:eastAsia="zh-CN"/>
              </w:rPr>
            </w:pPr>
            <w:r w:rsidRPr="00BB7DC1">
              <w:rPr>
                <w:rFonts w:ascii="Times New Roman" w:eastAsia="宋体" w:hAnsi="Times New Roman" w:cs="Times New Roman"/>
                <w:b/>
                <w:sz w:val="24"/>
                <w:szCs w:val="24"/>
                <w:lang w:eastAsia="zh-CN"/>
              </w:rPr>
              <w:lastRenderedPageBreak/>
              <w:t xml:space="preserve">For and on behalf of </w:t>
            </w:r>
            <w:r>
              <w:rPr>
                <w:rFonts w:ascii="Times New Roman" w:eastAsia="宋体" w:hAnsi="Times New Roman" w:cs="Times New Roman"/>
                <w:b/>
                <w:sz w:val="24"/>
                <w:szCs w:val="24"/>
                <w:lang w:eastAsia="zh-CN"/>
              </w:rPr>
              <w:t>Sinopec</w:t>
            </w:r>
          </w:p>
          <w:p w14:paraId="28A23EC7" w14:textId="77777777" w:rsidR="00BB7DC1" w:rsidRPr="00BB7DC1" w:rsidRDefault="00BB7DC1" w:rsidP="00BB7DC1">
            <w:pPr>
              <w:widowControl w:val="0"/>
              <w:spacing w:line="480" w:lineRule="auto"/>
              <w:jc w:val="both"/>
              <w:rPr>
                <w:rFonts w:ascii="Times New Roman" w:eastAsia="Arial Unicode MS" w:hAnsi="Times New Roman" w:cs="Times New Roman"/>
                <w:sz w:val="24"/>
                <w:szCs w:val="24"/>
                <w:lang w:eastAsia="zh-CN"/>
              </w:rPr>
            </w:pPr>
            <w:r w:rsidRPr="00BB7DC1">
              <w:rPr>
                <w:rFonts w:ascii="Times New Roman" w:eastAsia="仿宋_GB2312" w:hAnsi="Times New Roman" w:cs="Times New Roman"/>
                <w:sz w:val="24"/>
                <w:szCs w:val="24"/>
                <w:lang w:eastAsia="zh-CN"/>
              </w:rPr>
              <w:t xml:space="preserve">Sinopec Lubricant (Singapore) Pte. Ltd. </w:t>
            </w:r>
            <w:r w:rsidRPr="00BB7DC1">
              <w:rPr>
                <w:rFonts w:ascii="Times New Roman" w:eastAsia="Arial Unicode MS" w:hAnsi="Times New Roman" w:cs="Times New Roman"/>
                <w:sz w:val="24"/>
                <w:szCs w:val="24"/>
                <w:lang w:eastAsia="zh-CN"/>
              </w:rPr>
              <w:t>Name:</w:t>
            </w:r>
          </w:p>
          <w:p w14:paraId="734F2A54" w14:textId="77777777" w:rsidR="00BB7DC1" w:rsidRPr="00BB7DC1" w:rsidRDefault="00BB7DC1" w:rsidP="00BB7DC1">
            <w:pPr>
              <w:widowControl w:val="0"/>
              <w:spacing w:line="480" w:lineRule="auto"/>
              <w:jc w:val="both"/>
              <w:rPr>
                <w:rFonts w:ascii="Times New Roman" w:eastAsia="Arial Unicode MS" w:hAnsi="Times New Roman" w:cs="Times New Roman"/>
                <w:sz w:val="24"/>
                <w:szCs w:val="24"/>
                <w:lang w:eastAsia="zh-CN"/>
              </w:rPr>
            </w:pPr>
            <w:r w:rsidRPr="00BB7DC1">
              <w:rPr>
                <w:rFonts w:ascii="Times New Roman" w:eastAsia="Arial Unicode MS" w:hAnsi="Times New Roman" w:cs="Times New Roman"/>
                <w:sz w:val="24"/>
                <w:szCs w:val="24"/>
                <w:lang w:eastAsia="zh-CN"/>
              </w:rPr>
              <w:t>Title:</w:t>
            </w:r>
          </w:p>
          <w:p w14:paraId="3F17C580" w14:textId="77777777" w:rsidR="00BB7DC1" w:rsidRPr="00BB7DC1" w:rsidRDefault="00BB7DC1" w:rsidP="00BB7DC1">
            <w:pPr>
              <w:widowControl w:val="0"/>
              <w:spacing w:line="480" w:lineRule="auto"/>
              <w:jc w:val="both"/>
              <w:rPr>
                <w:rFonts w:ascii="Times New Roman" w:eastAsia="Arial Unicode MS" w:hAnsi="Times New Roman" w:cs="Times New Roman"/>
                <w:sz w:val="24"/>
                <w:szCs w:val="24"/>
                <w:lang w:eastAsia="zh-CN"/>
              </w:rPr>
            </w:pPr>
            <w:r w:rsidRPr="00BB7DC1">
              <w:rPr>
                <w:rFonts w:ascii="Times New Roman" w:eastAsia="Arial Unicode MS" w:hAnsi="Times New Roman" w:cs="Times New Roman"/>
                <w:sz w:val="24"/>
                <w:szCs w:val="24"/>
                <w:lang w:eastAsia="zh-CN"/>
              </w:rPr>
              <w:t>Signature and Company Stamp:</w:t>
            </w:r>
          </w:p>
          <w:p w14:paraId="0E008DCE" w14:textId="77777777" w:rsidR="00BB7DC1" w:rsidRPr="00BB7DC1" w:rsidRDefault="00BB7DC1" w:rsidP="00BB7DC1">
            <w:pPr>
              <w:widowControl w:val="0"/>
              <w:spacing w:line="480" w:lineRule="auto"/>
              <w:jc w:val="both"/>
              <w:rPr>
                <w:rFonts w:ascii="Times New Roman" w:eastAsia="宋体" w:hAnsi="Times New Roman" w:cs="Times New Roman"/>
                <w:sz w:val="24"/>
                <w:szCs w:val="24"/>
                <w:lang w:eastAsia="zh-CN"/>
              </w:rPr>
            </w:pPr>
          </w:p>
        </w:tc>
      </w:tr>
    </w:tbl>
    <w:p w14:paraId="00CE052A" w14:textId="77777777" w:rsidR="00BB7DC1" w:rsidRDefault="00BB7DC1">
      <w:pPr>
        <w:rPr>
          <w:rFonts w:ascii="Times New Roman" w:hAnsi="Times New Roman" w:cs="Times New Roman"/>
          <w:b/>
          <w:spacing w:val="-2"/>
          <w:sz w:val="24"/>
          <w:szCs w:val="24"/>
        </w:rPr>
      </w:pPr>
      <w:r>
        <w:rPr>
          <w:rFonts w:ascii="Times New Roman" w:hAnsi="Times New Roman" w:cs="Times New Roman"/>
          <w:b/>
          <w:spacing w:val="-2"/>
          <w:sz w:val="24"/>
          <w:szCs w:val="24"/>
        </w:rPr>
        <w:br w:type="page"/>
      </w:r>
    </w:p>
    <w:p w14:paraId="5A2CC204" w14:textId="437BD603" w:rsidR="00E001A3" w:rsidRDefault="006C7960" w:rsidP="00E001A3">
      <w:pPr>
        <w:tabs>
          <w:tab w:val="left" w:pos="-720"/>
        </w:tabs>
        <w:suppressAutoHyphens/>
        <w:jc w:val="both"/>
        <w:rPr>
          <w:rFonts w:ascii="Times New Roman" w:hAnsi="Times New Roman" w:cs="Times New Roman"/>
          <w:b/>
          <w:spacing w:val="-2"/>
          <w:sz w:val="24"/>
          <w:szCs w:val="24"/>
        </w:rPr>
      </w:pPr>
      <w:r w:rsidRPr="000C3DAA">
        <w:rPr>
          <w:rFonts w:ascii="Times New Roman" w:hAnsi="Times New Roman" w:cs="Times New Roman"/>
          <w:b/>
          <w:spacing w:val="-2"/>
          <w:sz w:val="24"/>
          <w:szCs w:val="24"/>
        </w:rPr>
        <w:lastRenderedPageBreak/>
        <w:t xml:space="preserve">Appendix 1 </w:t>
      </w:r>
      <w:r w:rsidR="006F65E9" w:rsidRPr="000C3DAA">
        <w:rPr>
          <w:rFonts w:ascii="Times New Roman" w:hAnsi="Times New Roman" w:cs="Times New Roman"/>
          <w:b/>
          <w:spacing w:val="-2"/>
          <w:sz w:val="24"/>
          <w:szCs w:val="24"/>
        </w:rPr>
        <w:t>-The Scope of Service and Price List</w:t>
      </w:r>
    </w:p>
    <w:p w14:paraId="5E1DD442" w14:textId="77777777" w:rsidR="001A5784" w:rsidRDefault="001A5784" w:rsidP="00E001A3">
      <w:pPr>
        <w:tabs>
          <w:tab w:val="left" w:pos="-720"/>
        </w:tabs>
        <w:suppressAutoHyphens/>
        <w:jc w:val="both"/>
        <w:rPr>
          <w:rFonts w:ascii="Times New Roman" w:hAnsi="Times New Roman" w:cs="Times New Roman"/>
          <w:b/>
          <w:spacing w:val="-2"/>
          <w:sz w:val="24"/>
          <w:szCs w:val="24"/>
        </w:rPr>
      </w:pPr>
    </w:p>
    <w:p w14:paraId="3964D6CC"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ermStart w:id="1143753664" w:edGrp="everyone"/>
    </w:p>
    <w:p w14:paraId="34E3730D"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ermEnd w:id="1143753664"/>
    <w:p w14:paraId="14C1852E"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5F1EE5D0"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3F634DEE"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5FB1767B"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361B306A"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4C1D2348"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14DF53A8"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569906FB"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47ADB8CE"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6E9786B5"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4617BFB8"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1822DA53"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0C1E6BE3"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061D8CC1"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36AD7ED0"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38E6BBF8"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06C5DABC"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6F651644"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141422D8"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638980EC"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2D23D060"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51FDC944"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101F201B"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151F5C97"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6F2FC9D8"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175F5E21"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40AAD8CD"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754C0EE1"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01E3C8D9"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1A9CF118"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11D9EB68"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7028BC69"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65D0FADC"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1D34A75C" w14:textId="77777777" w:rsidR="001A5784" w:rsidRDefault="001A5784" w:rsidP="00E001A3">
      <w:pPr>
        <w:tabs>
          <w:tab w:val="left" w:pos="-720"/>
        </w:tabs>
        <w:suppressAutoHyphens/>
        <w:jc w:val="both"/>
        <w:rPr>
          <w:rFonts w:ascii="Times New Roman" w:hAnsi="Times New Roman" w:cs="Times New Roman"/>
          <w:b/>
          <w:spacing w:val="-2"/>
          <w:sz w:val="24"/>
          <w:szCs w:val="24"/>
          <w:lang w:eastAsia="zh-CN"/>
        </w:rPr>
      </w:pPr>
    </w:p>
    <w:p w14:paraId="08053B4F" w14:textId="2372C968" w:rsidR="00CC41C9" w:rsidRDefault="00CC41C9">
      <w:pPr>
        <w:rPr>
          <w:rFonts w:ascii="Times New Roman" w:hAnsi="Times New Roman" w:cs="Times New Roman"/>
          <w:b/>
          <w:spacing w:val="-2"/>
          <w:sz w:val="24"/>
          <w:szCs w:val="24"/>
          <w:lang w:eastAsia="zh-CN"/>
        </w:rPr>
      </w:pPr>
      <w:r>
        <w:rPr>
          <w:rFonts w:ascii="Times New Roman" w:hAnsi="Times New Roman" w:cs="Times New Roman"/>
          <w:b/>
          <w:spacing w:val="-2"/>
          <w:sz w:val="24"/>
          <w:szCs w:val="24"/>
          <w:lang w:eastAsia="zh-CN"/>
        </w:rPr>
        <w:br w:type="page"/>
      </w:r>
    </w:p>
    <w:p w14:paraId="0B638EBE" w14:textId="77777777" w:rsidR="00CC41C9" w:rsidRDefault="00CC41C9" w:rsidP="00CC41C9">
      <w:pPr>
        <w:spacing w:line="540" w:lineRule="exact"/>
        <w:jc w:val="center"/>
        <w:rPr>
          <w:rFonts w:ascii="仿宋_GB2312" w:eastAsia="仿宋_GB2312" w:hAnsi="Times New Roman" w:cs="Times New Roman"/>
          <w:color w:val="000000"/>
          <w:kern w:val="0"/>
          <w:sz w:val="32"/>
          <w:szCs w:val="32"/>
          <w:lang w:eastAsia="zh-CN"/>
        </w:rPr>
      </w:pPr>
      <w:r>
        <w:rPr>
          <w:rFonts w:ascii="宋体" w:hAnsi="宋体" w:hint="eastAsia"/>
          <w:color w:val="000000"/>
          <w:sz w:val="44"/>
          <w:szCs w:val="44"/>
        </w:rPr>
        <w:lastRenderedPageBreak/>
        <w:t>廉洁从业责任书</w:t>
      </w:r>
    </w:p>
    <w:p w14:paraId="0567B64B" w14:textId="77777777" w:rsidR="00CC41C9" w:rsidRDefault="00CC41C9" w:rsidP="00CC41C9">
      <w:pPr>
        <w:spacing w:line="540" w:lineRule="exact"/>
        <w:jc w:val="center"/>
        <w:rPr>
          <w:rFonts w:ascii="Times New Roman" w:eastAsia="宋体" w:hAnsi="Times New Roman"/>
          <w:color w:val="000000"/>
          <w:sz w:val="32"/>
          <w:szCs w:val="32"/>
        </w:rPr>
      </w:pPr>
      <w:r>
        <w:rPr>
          <w:rFonts w:ascii="仿宋_GB2312" w:eastAsia="仿宋_GB2312" w:hAnsi="Times New Roman" w:hint="eastAsia"/>
          <w:color w:val="000000"/>
          <w:sz w:val="32"/>
          <w:szCs w:val="32"/>
        </w:rPr>
        <w:t>Agreement on Business Ethics and Principles</w:t>
      </w:r>
    </w:p>
    <w:p w14:paraId="76C9063E" w14:textId="77777777" w:rsidR="00CC41C9" w:rsidRDefault="00CC41C9" w:rsidP="00CC41C9">
      <w:pPr>
        <w:spacing w:line="540" w:lineRule="exact"/>
        <w:ind w:firstLine="578"/>
        <w:rPr>
          <w:rFonts w:ascii="仿宋_GB2312" w:eastAsia="仿宋_GB2312" w:hAnsi="Times New Roman"/>
          <w:color w:val="000000" w:themeColor="text1"/>
          <w:sz w:val="32"/>
          <w:szCs w:val="32"/>
        </w:rPr>
      </w:pPr>
    </w:p>
    <w:p w14:paraId="19017383" w14:textId="77777777" w:rsidR="00CC41C9" w:rsidRDefault="00CC41C9" w:rsidP="00CC41C9">
      <w:pPr>
        <w:spacing w:line="540" w:lineRule="exact"/>
        <w:ind w:firstLine="578"/>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甲方：中国石化润滑油(新加坡)有限责任公司</w:t>
      </w:r>
    </w:p>
    <w:p w14:paraId="67B92641" w14:textId="77777777" w:rsidR="00CC41C9" w:rsidRDefault="00CC41C9" w:rsidP="00CC41C9">
      <w:pPr>
        <w:spacing w:line="540" w:lineRule="exact"/>
        <w:ind w:firstLine="578"/>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Party A: Sinopec Lubricant (Singapore) Pte. Ltd.</w:t>
      </w:r>
    </w:p>
    <w:p w14:paraId="44FD7842" w14:textId="77777777" w:rsidR="00CC41C9" w:rsidRDefault="00CC41C9" w:rsidP="00CC41C9">
      <w:pPr>
        <w:spacing w:line="540" w:lineRule="exact"/>
        <w:ind w:firstLine="578"/>
        <w:rPr>
          <w:rFonts w:ascii="Times New Roman" w:eastAsia="宋体" w:hAnsi="Times New Roman"/>
          <w:color w:val="000000"/>
          <w:sz w:val="32"/>
          <w:szCs w:val="32"/>
        </w:rPr>
      </w:pPr>
    </w:p>
    <w:p w14:paraId="4AFB645A" w14:textId="77777777" w:rsidR="00CC41C9" w:rsidRDefault="00CC41C9" w:rsidP="00CC41C9">
      <w:pPr>
        <w:spacing w:line="540" w:lineRule="exact"/>
        <w:ind w:firstLine="578"/>
        <w:rPr>
          <w:rFonts w:ascii="Times New Roman" w:hAnsi="Times New Roman"/>
          <w:color w:val="000000"/>
          <w:sz w:val="32"/>
          <w:szCs w:val="32"/>
        </w:rPr>
      </w:pPr>
      <w:r>
        <w:rPr>
          <w:rFonts w:ascii="仿宋_GB2312" w:eastAsia="仿宋_GB2312" w:hAnsi="Times New Roman" w:hint="eastAsia"/>
          <w:color w:val="000000"/>
          <w:sz w:val="32"/>
          <w:szCs w:val="32"/>
        </w:rPr>
        <w:t>乙方：</w:t>
      </w:r>
      <w:permStart w:id="1958508341" w:edGrp="everyone"/>
      <w:r>
        <w:rPr>
          <w:rFonts w:ascii="仿宋_GB2312" w:eastAsia="仿宋_GB2312" w:hAnsi="Times New Roman" w:hint="eastAsia"/>
          <w:color w:val="000000"/>
          <w:sz w:val="32"/>
          <w:szCs w:val="32"/>
        </w:rPr>
        <w:t xml:space="preserve">  </w:t>
      </w:r>
      <w:permEnd w:id="1958508341"/>
      <w:r>
        <w:rPr>
          <w:rFonts w:ascii="仿宋_GB2312" w:eastAsia="仿宋_GB2312" w:hAnsi="Times New Roman" w:hint="eastAsia"/>
          <w:color w:val="000000"/>
          <w:sz w:val="32"/>
          <w:szCs w:val="32"/>
        </w:rPr>
        <w:t xml:space="preserve">           </w:t>
      </w:r>
    </w:p>
    <w:p w14:paraId="2945AB83" w14:textId="77777777" w:rsidR="00CC41C9" w:rsidRDefault="00CC41C9" w:rsidP="00CC41C9">
      <w:pPr>
        <w:spacing w:line="540" w:lineRule="exact"/>
        <w:ind w:firstLine="578"/>
        <w:rPr>
          <w:rFonts w:ascii="仿宋_GB2312" w:eastAsia="仿宋_GB2312" w:hAnsi="Times New Roman"/>
          <w:color w:val="000000"/>
          <w:sz w:val="32"/>
          <w:szCs w:val="32"/>
          <w:lang w:eastAsia="zh-CN"/>
        </w:rPr>
      </w:pPr>
      <w:r>
        <w:rPr>
          <w:rFonts w:ascii="仿宋_GB2312" w:eastAsia="仿宋_GB2312" w:hAnsi="Times New Roman" w:hint="eastAsia"/>
          <w:color w:val="000000"/>
          <w:sz w:val="32"/>
          <w:szCs w:val="32"/>
          <w:lang w:eastAsia="zh-CN"/>
        </w:rPr>
        <w:t xml:space="preserve">Party B: </w:t>
      </w:r>
      <w:permStart w:id="167980298" w:edGrp="everyone"/>
      <w:r>
        <w:rPr>
          <w:rFonts w:ascii="仿宋_GB2312" w:eastAsia="仿宋_GB2312" w:hAnsi="Times New Roman" w:hint="eastAsia"/>
          <w:color w:val="000000"/>
          <w:sz w:val="32"/>
          <w:szCs w:val="32"/>
          <w:lang w:eastAsia="zh-CN"/>
        </w:rPr>
        <w:t xml:space="preserve">  </w:t>
      </w:r>
      <w:permEnd w:id="167980298"/>
      <w:r>
        <w:rPr>
          <w:rFonts w:ascii="仿宋_GB2312" w:eastAsia="仿宋_GB2312" w:hAnsi="Times New Roman" w:hint="eastAsia"/>
          <w:color w:val="000000"/>
          <w:sz w:val="32"/>
          <w:szCs w:val="32"/>
          <w:lang w:eastAsia="zh-CN"/>
        </w:rPr>
        <w:t xml:space="preserve">          </w:t>
      </w:r>
    </w:p>
    <w:p w14:paraId="70D179C2" w14:textId="77777777" w:rsidR="00CC41C9" w:rsidRDefault="00CC41C9" w:rsidP="00CC41C9">
      <w:pPr>
        <w:spacing w:line="540" w:lineRule="exact"/>
        <w:ind w:firstLine="578"/>
        <w:rPr>
          <w:rFonts w:ascii="Times New Roman" w:eastAsia="宋体" w:hAnsi="Times New Roman"/>
          <w:color w:val="000000"/>
          <w:sz w:val="32"/>
          <w:szCs w:val="32"/>
          <w:lang w:eastAsia="zh-CN"/>
        </w:rPr>
      </w:pPr>
    </w:p>
    <w:p w14:paraId="2F38F805" w14:textId="77777777" w:rsidR="00CC41C9" w:rsidRDefault="00CC41C9" w:rsidP="00CC41C9">
      <w:pPr>
        <w:spacing w:line="540" w:lineRule="exact"/>
        <w:ind w:firstLine="578"/>
        <w:rPr>
          <w:rFonts w:ascii="Times New Roman" w:hAnsi="Times New Roman"/>
          <w:color w:val="000000"/>
          <w:sz w:val="32"/>
          <w:szCs w:val="32"/>
          <w:lang w:eastAsia="zh-CN"/>
        </w:rPr>
      </w:pPr>
      <w:r>
        <w:rPr>
          <w:rFonts w:ascii="仿宋_GB2312" w:eastAsia="仿宋_GB2312" w:hAnsi="Times New Roman" w:hint="eastAsia"/>
          <w:color w:val="000000"/>
          <w:sz w:val="32"/>
          <w:szCs w:val="32"/>
          <w:lang w:eastAsia="zh-CN"/>
        </w:rPr>
        <w:t>为规范甲乙双方的商业行为，维护公平竞争，经双方协商，签订本责任书。</w:t>
      </w:r>
    </w:p>
    <w:p w14:paraId="378FAB10" w14:textId="77777777" w:rsidR="00CC41C9" w:rsidRDefault="00CC41C9" w:rsidP="00CC41C9">
      <w:pPr>
        <w:spacing w:line="540" w:lineRule="exact"/>
        <w:ind w:firstLine="578"/>
        <w:rPr>
          <w:rFonts w:ascii="Times New Roman" w:hAnsi="Times New Roman"/>
          <w:color w:val="000000"/>
          <w:sz w:val="32"/>
          <w:szCs w:val="32"/>
        </w:rPr>
      </w:pPr>
      <w:r>
        <w:rPr>
          <w:rFonts w:ascii="仿宋_GB2312" w:eastAsia="仿宋_GB2312" w:hAnsi="Times New Roman" w:hint="eastAsia"/>
          <w:color w:val="000000"/>
          <w:sz w:val="32"/>
          <w:szCs w:val="32"/>
        </w:rPr>
        <w:t>For the purpose of regulating business activities and maintaining the fair competition, after kind negotiation, Party A and Party B herein agree to sign this Agreement on Business Ethics and Principles as follows:</w:t>
      </w:r>
    </w:p>
    <w:p w14:paraId="1DA25716" w14:textId="77777777" w:rsidR="00CC41C9" w:rsidRDefault="00CC41C9" w:rsidP="00CC41C9">
      <w:pPr>
        <w:spacing w:line="540" w:lineRule="exact"/>
        <w:ind w:firstLine="578"/>
        <w:rPr>
          <w:rFonts w:ascii="Times New Roman" w:hAnsi="Times New Roman"/>
          <w:color w:val="000000"/>
          <w:sz w:val="32"/>
          <w:szCs w:val="32"/>
          <w:lang w:eastAsia="zh-CN"/>
        </w:rPr>
      </w:pPr>
      <w:r>
        <w:rPr>
          <w:rFonts w:ascii="黑体" w:eastAsia="黑体" w:hAnsi="黑体" w:hint="eastAsia"/>
          <w:color w:val="000000"/>
          <w:sz w:val="32"/>
          <w:szCs w:val="32"/>
          <w:lang w:eastAsia="zh-CN"/>
        </w:rPr>
        <w:t xml:space="preserve">第一条  </w:t>
      </w:r>
      <w:r>
        <w:rPr>
          <w:rFonts w:ascii="仿宋_GB2312" w:eastAsia="仿宋_GB2312" w:hAnsi="Times New Roman" w:hint="eastAsia"/>
          <w:color w:val="000000"/>
          <w:sz w:val="32"/>
          <w:szCs w:val="32"/>
          <w:lang w:eastAsia="zh-CN"/>
        </w:rPr>
        <w:t>任何一方应严格遵守双方注册地或主要住所地所在国有关反对商业贿赂和廉洁从业的各项法律规定，严格履行双方签订的合同或协议，恪守商业道德和正当竞争的市场行为准则，共同营造公平公正的商业交易环境。</w:t>
      </w:r>
    </w:p>
    <w:p w14:paraId="77F3AB66" w14:textId="77777777" w:rsidR="00CC41C9" w:rsidRDefault="00CC41C9" w:rsidP="00CC41C9">
      <w:pPr>
        <w:spacing w:line="540" w:lineRule="exact"/>
        <w:ind w:firstLine="578"/>
        <w:rPr>
          <w:rFonts w:ascii="Times New Roman" w:hAnsi="Times New Roman"/>
          <w:color w:val="000000"/>
          <w:sz w:val="32"/>
          <w:szCs w:val="32"/>
        </w:rPr>
      </w:pPr>
      <w:r>
        <w:rPr>
          <w:rFonts w:ascii="仿宋_GB2312" w:eastAsia="仿宋_GB2312" w:hAnsi="Times New Roman" w:hint="eastAsia"/>
          <w:color w:val="000000"/>
          <w:sz w:val="32"/>
          <w:szCs w:val="32"/>
        </w:rPr>
        <w:t xml:space="preserve">Article 1. Either party shall strictly comply with relevant laws and regulations of anti-commercial bribery and business of ethics and principles of both parties’register locations or their main domiciles of </w:t>
      </w:r>
      <w:r>
        <w:rPr>
          <w:rFonts w:ascii="仿宋_GB2312" w:eastAsia="仿宋_GB2312" w:hAnsi="Times New Roman" w:hint="eastAsia"/>
          <w:color w:val="000000"/>
          <w:sz w:val="32"/>
          <w:szCs w:val="32"/>
        </w:rPr>
        <w:lastRenderedPageBreak/>
        <w:t>their own country. Party A and Party B shall strictly execute any contracts or agreements signed by and between them, adhere to commercial morality and code of market conduct, to jointly build a fair and impartial business environment.</w:t>
      </w:r>
    </w:p>
    <w:p w14:paraId="5A036209" w14:textId="77777777" w:rsidR="00CC41C9" w:rsidRDefault="00CC41C9" w:rsidP="00CC41C9">
      <w:pPr>
        <w:spacing w:line="540" w:lineRule="exact"/>
        <w:ind w:firstLine="578"/>
        <w:rPr>
          <w:rFonts w:ascii="Times New Roman" w:hAnsi="Times New Roman"/>
          <w:color w:val="000000"/>
          <w:sz w:val="32"/>
          <w:szCs w:val="32"/>
          <w:lang w:eastAsia="zh-CN"/>
        </w:rPr>
      </w:pPr>
      <w:r>
        <w:rPr>
          <w:rFonts w:ascii="黑体" w:eastAsia="黑体" w:hAnsi="黑体" w:hint="eastAsia"/>
          <w:color w:val="000000"/>
          <w:sz w:val="32"/>
          <w:szCs w:val="32"/>
          <w:lang w:eastAsia="zh-CN"/>
        </w:rPr>
        <w:t xml:space="preserve">第二条  </w:t>
      </w:r>
      <w:r>
        <w:rPr>
          <w:rFonts w:ascii="仿宋_GB2312" w:eastAsia="仿宋_GB2312" w:hAnsi="Times New Roman" w:hint="eastAsia"/>
          <w:color w:val="000000"/>
          <w:sz w:val="32"/>
          <w:szCs w:val="32"/>
          <w:lang w:eastAsia="zh-CN"/>
        </w:rPr>
        <w:t>甲方应禁止本公司员工、代理人利用职务之便，向乙方及其相关单位和人员索要或接受折扣费、中介费、佣金、礼金、有价证券、支付凭证、贵重物品等任何好处；不得参加乙方及其相关单位安排的可能影响公平交易的宴请及健身、娱乐等活动；不得向乙方及其相关单位和人员提出超出工作范围之外的，可能影响公平交易的事项或要求。乙方发现甲方及其员工、代理人有违反本责任书规定的，应当予以拒绝，并及时向甲方监察部门通报。</w:t>
      </w:r>
    </w:p>
    <w:p w14:paraId="4ED4E862" w14:textId="77777777" w:rsidR="00CC41C9" w:rsidRDefault="00CC41C9" w:rsidP="00CC41C9">
      <w:pPr>
        <w:spacing w:line="540" w:lineRule="exact"/>
        <w:ind w:firstLine="578"/>
        <w:rPr>
          <w:rFonts w:ascii="Times New Roman" w:hAnsi="Times New Roman"/>
          <w:color w:val="000000"/>
          <w:sz w:val="32"/>
          <w:szCs w:val="32"/>
        </w:rPr>
      </w:pPr>
      <w:r>
        <w:rPr>
          <w:rFonts w:ascii="仿宋_GB2312" w:eastAsia="仿宋_GB2312" w:hAnsi="Times New Roman" w:hint="eastAsia"/>
          <w:color w:val="000000"/>
          <w:sz w:val="32"/>
          <w:szCs w:val="32"/>
        </w:rPr>
        <w:t xml:space="preserve">Article 2. Party A shall prohibit any of its employees and agencies from taking advantages of their positions to request or accept discount fees, agency fees, commissions, gift-money, marketable securities, disbursement voucher, costly presents or any other valuable goods and services from Party B or any other relevant companies and personnel; and shall prohibit them from attending any banquets, gymnastic activities, entertainment or any other activities arranged by Party B or relevant companies which may affect the fair execution of business between Party A </w:t>
      </w:r>
      <w:r>
        <w:rPr>
          <w:rFonts w:ascii="仿宋_GB2312" w:eastAsia="仿宋_GB2312" w:hAnsi="Times New Roman" w:hint="eastAsia"/>
          <w:color w:val="000000"/>
          <w:sz w:val="32"/>
          <w:szCs w:val="32"/>
        </w:rPr>
        <w:lastRenderedPageBreak/>
        <w:t>and Party B. Party A shall not make any requirements or demands on Party B or any other relevant companies or personnel that are beyond the working scope and may affect the fair execution of business between both parties. If Party A, its personnel and agencies are found to break rules of this Agreement, Party B shall reject those requirements or demands and report timely to Party A’s inspection and supervision department.</w:t>
      </w:r>
    </w:p>
    <w:p w14:paraId="58E3CDC5" w14:textId="77777777" w:rsidR="00CC41C9" w:rsidRDefault="00CC41C9" w:rsidP="00CC41C9">
      <w:pPr>
        <w:spacing w:line="540" w:lineRule="exact"/>
        <w:ind w:firstLine="578"/>
        <w:rPr>
          <w:rFonts w:ascii="Times New Roman" w:hAnsi="Times New Roman"/>
          <w:color w:val="000000"/>
          <w:sz w:val="32"/>
          <w:szCs w:val="32"/>
          <w:lang w:eastAsia="zh-CN"/>
        </w:rPr>
      </w:pPr>
      <w:r>
        <w:rPr>
          <w:rFonts w:ascii="黑体" w:eastAsia="黑体" w:hAnsi="黑体" w:hint="eastAsia"/>
          <w:color w:val="000000"/>
          <w:sz w:val="32"/>
          <w:szCs w:val="32"/>
          <w:lang w:eastAsia="zh-CN"/>
        </w:rPr>
        <w:t xml:space="preserve">第三条  </w:t>
      </w:r>
      <w:r>
        <w:rPr>
          <w:rFonts w:ascii="仿宋_GB2312" w:eastAsia="仿宋_GB2312" w:hAnsi="Times New Roman" w:hint="eastAsia"/>
          <w:color w:val="000000"/>
          <w:sz w:val="32"/>
          <w:szCs w:val="32"/>
          <w:lang w:eastAsia="zh-CN"/>
        </w:rPr>
        <w:t>乙方应禁止本公司员工、代理人及其相关单位和人员，给予或允诺、暗示给予甲方员工、代理以折扣费、中介费、佣金、礼金、有价证券、支付凭证、贵重物品等任何好处；不得安排有可能影响公平交易的宴请、健身、娱乐等活动；不得为甲方员工、代理及其特定关系人提出的超出工作范围之外的，可能影响公平交易的任何事项提供便利。</w:t>
      </w:r>
    </w:p>
    <w:p w14:paraId="3659D40F" w14:textId="77777777" w:rsidR="00CC41C9" w:rsidRDefault="00CC41C9" w:rsidP="00CC41C9">
      <w:pPr>
        <w:spacing w:line="540" w:lineRule="exact"/>
        <w:ind w:firstLine="578"/>
        <w:rPr>
          <w:rFonts w:ascii="Times New Roman" w:hAnsi="Times New Roman"/>
          <w:color w:val="000000"/>
          <w:sz w:val="32"/>
          <w:szCs w:val="32"/>
          <w:lang w:eastAsia="zh-CN"/>
        </w:rPr>
      </w:pPr>
      <w:r>
        <w:rPr>
          <w:rFonts w:ascii="仿宋_GB2312" w:eastAsia="仿宋_GB2312" w:hAnsi="Times New Roman" w:hint="eastAsia"/>
          <w:color w:val="000000"/>
          <w:sz w:val="32"/>
          <w:szCs w:val="32"/>
          <w:lang w:eastAsia="zh-CN"/>
        </w:rPr>
        <w:t>甲方发现乙方及其相关单位和人员有违反本责任书规定的，有权选择索赔或在本公司、本公司控股企业及其关联企业内给予通报、限制或禁止与其交易的处理。</w:t>
      </w:r>
    </w:p>
    <w:p w14:paraId="2F2926F5" w14:textId="77777777" w:rsidR="00CC41C9" w:rsidRDefault="00CC41C9" w:rsidP="00CC41C9">
      <w:pPr>
        <w:spacing w:line="540" w:lineRule="exact"/>
        <w:ind w:firstLine="578"/>
        <w:rPr>
          <w:rFonts w:ascii="Times New Roman" w:hAnsi="Times New Roman"/>
          <w:color w:val="000000"/>
          <w:sz w:val="32"/>
          <w:szCs w:val="32"/>
        </w:rPr>
      </w:pPr>
      <w:r>
        <w:rPr>
          <w:rFonts w:ascii="仿宋_GB2312" w:eastAsia="仿宋_GB2312" w:hAnsi="Times New Roman" w:hint="eastAsia"/>
          <w:color w:val="000000"/>
          <w:sz w:val="32"/>
          <w:szCs w:val="32"/>
        </w:rPr>
        <w:t xml:space="preserve">Article 3. Party B shall take all necessary measures to prevent its employees, agencies, relevant companies and personnel from offering, promising, or implying presenting discount fees, agency fees, commissions, gift-money, marketable securities, disbursement voucher, costly presents or any other valuable goods and services to Party A’s employees </w:t>
      </w:r>
      <w:r>
        <w:rPr>
          <w:rFonts w:ascii="仿宋_GB2312" w:eastAsia="仿宋_GB2312" w:hAnsi="Times New Roman" w:hint="eastAsia"/>
          <w:color w:val="000000"/>
          <w:sz w:val="32"/>
          <w:szCs w:val="32"/>
        </w:rPr>
        <w:lastRenderedPageBreak/>
        <w:t>and agencies; and shall not arrange any banquets, gymnastic activities, entertainment or any other activities which may influence the fair and impartial execution of business between Party A and Party B; and shall not offer any improper convenience which is beyond the working scope and may affect the fair execution of business between both parties to Party A’s employees, agencies and special related person.</w:t>
      </w:r>
    </w:p>
    <w:p w14:paraId="58C840DF" w14:textId="77777777" w:rsidR="00CC41C9" w:rsidRDefault="00CC41C9" w:rsidP="00CC41C9">
      <w:pPr>
        <w:spacing w:line="540" w:lineRule="exact"/>
        <w:ind w:firstLine="578"/>
        <w:rPr>
          <w:rFonts w:ascii="Times New Roman" w:hAnsi="Times New Roman"/>
          <w:color w:val="000000"/>
          <w:sz w:val="32"/>
          <w:szCs w:val="32"/>
        </w:rPr>
      </w:pPr>
      <w:r>
        <w:rPr>
          <w:rFonts w:ascii="仿宋_GB2312" w:eastAsia="仿宋_GB2312" w:hAnsi="Times New Roman" w:hint="eastAsia"/>
          <w:color w:val="000000"/>
          <w:sz w:val="32"/>
          <w:szCs w:val="32"/>
        </w:rPr>
        <w:t>If Party B, or its relevant companies and personnel are found to violate the rules of this Agreement, Party A will be entitled to request the compensation, or to give notification among Party A, its holding companies and relevant enterprises, and to restrict or prohibit Party B to do business with Party A.</w:t>
      </w:r>
    </w:p>
    <w:p w14:paraId="156D89E0" w14:textId="77777777" w:rsidR="00CC41C9" w:rsidRDefault="00CC41C9" w:rsidP="00CC41C9">
      <w:pPr>
        <w:spacing w:line="540" w:lineRule="exact"/>
        <w:ind w:firstLine="578"/>
        <w:rPr>
          <w:rFonts w:ascii="Times New Roman" w:hAnsi="Times New Roman"/>
          <w:color w:val="000000"/>
          <w:sz w:val="32"/>
          <w:szCs w:val="32"/>
          <w:lang w:eastAsia="zh-CN"/>
        </w:rPr>
      </w:pPr>
      <w:r>
        <w:rPr>
          <w:rFonts w:ascii="黑体" w:eastAsia="黑体" w:hAnsi="黑体" w:hint="eastAsia"/>
          <w:color w:val="000000"/>
          <w:sz w:val="32"/>
          <w:szCs w:val="32"/>
          <w:lang w:eastAsia="zh-CN"/>
        </w:rPr>
        <w:t xml:space="preserve">第四条  </w:t>
      </w:r>
      <w:r>
        <w:rPr>
          <w:rFonts w:ascii="仿宋_GB2312" w:eastAsia="仿宋_GB2312" w:hAnsi="Times New Roman" w:hint="eastAsia"/>
          <w:color w:val="000000"/>
          <w:sz w:val="32"/>
          <w:szCs w:val="32"/>
          <w:lang w:eastAsia="zh-CN"/>
        </w:rPr>
        <w:t>本责任书经双方签署后生效。甲乙双方签订交易合同的，本责任书作为交易合同附件，与交易合同具有同等法律效力；未签订交易合同的，本责任书独立有效。</w:t>
      </w:r>
    </w:p>
    <w:p w14:paraId="264F0834" w14:textId="77777777" w:rsidR="00CC41C9" w:rsidRDefault="00CC41C9" w:rsidP="00CC41C9">
      <w:pPr>
        <w:spacing w:line="540" w:lineRule="exact"/>
        <w:ind w:firstLine="578"/>
        <w:rPr>
          <w:rFonts w:ascii="Times New Roman" w:hAnsi="Times New Roman"/>
          <w:color w:val="000000"/>
          <w:sz w:val="32"/>
          <w:szCs w:val="32"/>
        </w:rPr>
      </w:pPr>
      <w:r>
        <w:rPr>
          <w:rFonts w:ascii="仿宋_GB2312" w:eastAsia="仿宋_GB2312" w:hAnsi="Times New Roman" w:hint="eastAsia"/>
          <w:color w:val="000000"/>
          <w:sz w:val="32"/>
          <w:szCs w:val="32"/>
        </w:rPr>
        <w:t xml:space="preserve">Article 4. This agreement will come into effect as soon as it is signed by Party A and Party B. If contracts are signed by both parties, this agreement shall be deemed as the appendix of the contracts and have the same legal effect as that of the contracts; </w:t>
      </w:r>
      <w:r>
        <w:rPr>
          <w:rFonts w:ascii="仿宋_GB2312" w:eastAsia="仿宋_GB2312" w:hAnsi="Times New Roman" w:hint="eastAsia"/>
          <w:color w:val="000000"/>
          <w:sz w:val="32"/>
          <w:szCs w:val="32"/>
        </w:rPr>
        <w:lastRenderedPageBreak/>
        <w:t>if no contracts have been signed by and between both parties, this Agreement shall be valid independently.</w:t>
      </w:r>
    </w:p>
    <w:p w14:paraId="40FA84B6" w14:textId="77777777" w:rsidR="00CC41C9" w:rsidRDefault="00CC41C9" w:rsidP="00CC41C9">
      <w:pPr>
        <w:spacing w:line="540" w:lineRule="exact"/>
        <w:ind w:firstLine="578"/>
        <w:rPr>
          <w:rFonts w:ascii="Times New Roman" w:hAnsi="Times New Roman"/>
          <w:color w:val="000000"/>
          <w:sz w:val="32"/>
          <w:szCs w:val="32"/>
          <w:lang w:eastAsia="zh-CN"/>
        </w:rPr>
      </w:pPr>
      <w:r>
        <w:rPr>
          <w:rFonts w:ascii="黑体" w:eastAsia="黑体" w:hAnsi="黑体" w:hint="eastAsia"/>
          <w:color w:val="000000"/>
          <w:sz w:val="32"/>
          <w:szCs w:val="32"/>
          <w:lang w:eastAsia="zh-CN"/>
        </w:rPr>
        <w:t xml:space="preserve">第五条  </w:t>
      </w:r>
      <w:r>
        <w:rPr>
          <w:rFonts w:ascii="仿宋_GB2312" w:eastAsia="仿宋_GB2312" w:hAnsi="Times New Roman" w:hint="eastAsia"/>
          <w:color w:val="000000"/>
          <w:sz w:val="32"/>
          <w:szCs w:val="32"/>
          <w:lang w:eastAsia="zh-CN"/>
        </w:rPr>
        <w:t>甲乙双方及其人员在商业活动完成后，发生或发现违反本责任书规定的行为，按本责任书规定处理。</w:t>
      </w:r>
    </w:p>
    <w:p w14:paraId="65C22171" w14:textId="77777777" w:rsidR="00CC41C9" w:rsidRDefault="00CC41C9" w:rsidP="00CC41C9">
      <w:pPr>
        <w:spacing w:line="540" w:lineRule="exact"/>
        <w:ind w:firstLine="578"/>
        <w:rPr>
          <w:rFonts w:ascii="Times New Roman" w:hAnsi="Times New Roman"/>
          <w:color w:val="000000"/>
          <w:sz w:val="32"/>
          <w:szCs w:val="32"/>
        </w:rPr>
      </w:pPr>
      <w:r>
        <w:rPr>
          <w:rFonts w:ascii="仿宋_GB2312" w:eastAsia="仿宋_GB2312" w:hAnsi="Times New Roman" w:hint="eastAsia"/>
          <w:color w:val="000000"/>
          <w:sz w:val="32"/>
          <w:szCs w:val="32"/>
        </w:rPr>
        <w:t>Article 5. Party A, Party B and their personnel should conform to this Agreement strictly, and should be governed by this Agreement after the business activities are fulfilled.</w:t>
      </w:r>
    </w:p>
    <w:p w14:paraId="6389D865" w14:textId="143E9D95" w:rsidR="00CC41C9" w:rsidRDefault="00CC41C9" w:rsidP="00CC41C9">
      <w:pPr>
        <w:spacing w:line="540" w:lineRule="exact"/>
        <w:ind w:firstLine="578"/>
        <w:rPr>
          <w:rFonts w:ascii="Times New Roman" w:hAnsi="Times New Roman"/>
          <w:color w:val="000000"/>
          <w:sz w:val="32"/>
          <w:szCs w:val="32"/>
          <w:lang w:eastAsia="zh-CN"/>
        </w:rPr>
      </w:pPr>
      <w:r>
        <w:rPr>
          <w:rFonts w:ascii="黑体" w:eastAsia="黑体" w:hAnsi="黑体" w:hint="eastAsia"/>
          <w:color w:val="000000"/>
          <w:sz w:val="32"/>
          <w:szCs w:val="32"/>
          <w:lang w:eastAsia="zh-CN"/>
        </w:rPr>
        <w:t xml:space="preserve">第六条  </w:t>
      </w:r>
      <w:r>
        <w:rPr>
          <w:rFonts w:ascii="仿宋_GB2312" w:eastAsia="仿宋_GB2312" w:hAnsi="Times New Roman" w:hint="eastAsia"/>
          <w:color w:val="000000"/>
          <w:sz w:val="32"/>
          <w:szCs w:val="32"/>
          <w:lang w:eastAsia="zh-CN"/>
        </w:rPr>
        <w:t>本责任书以中文和英文书就，中文内容与英文内容之间的任何不一致，以</w:t>
      </w:r>
      <w:permStart w:id="1910249048" w:edGrp="everyone"/>
      <w:r>
        <w:rPr>
          <w:rFonts w:ascii="仿宋_GB2312" w:eastAsia="仿宋_GB2312" w:hAnsi="Times New Roman" w:hint="eastAsia"/>
          <w:color w:val="000000"/>
          <w:sz w:val="32"/>
          <w:szCs w:val="32"/>
          <w:lang w:eastAsia="zh-CN"/>
        </w:rPr>
        <w:t>英文/中文</w:t>
      </w:r>
      <w:permEnd w:id="1910249048"/>
      <w:r>
        <w:rPr>
          <w:rFonts w:ascii="仿宋_GB2312" w:eastAsia="仿宋_GB2312" w:hAnsi="Times New Roman" w:hint="eastAsia"/>
          <w:color w:val="000000"/>
          <w:sz w:val="32"/>
          <w:szCs w:val="32"/>
          <w:lang w:eastAsia="zh-CN"/>
        </w:rPr>
        <w:t>内容为准。</w:t>
      </w:r>
    </w:p>
    <w:p w14:paraId="33266BE2" w14:textId="22E7CC44" w:rsidR="00CC41C9" w:rsidRDefault="00CC41C9" w:rsidP="00CC41C9">
      <w:pPr>
        <w:spacing w:line="540" w:lineRule="exact"/>
        <w:ind w:firstLine="578"/>
        <w:rPr>
          <w:rFonts w:ascii="Times New Roman" w:hAnsi="Times New Roman"/>
          <w:color w:val="000000"/>
          <w:sz w:val="32"/>
          <w:szCs w:val="32"/>
        </w:rPr>
      </w:pPr>
      <w:r>
        <w:rPr>
          <w:rFonts w:ascii="仿宋_GB2312" w:eastAsia="仿宋_GB2312" w:hAnsi="Times New Roman" w:hint="eastAsia"/>
          <w:color w:val="000000"/>
          <w:sz w:val="32"/>
          <w:szCs w:val="32"/>
        </w:rPr>
        <w:t>Article 6. This agreement has been made out in both</w:t>
      </w:r>
      <w:r>
        <w:rPr>
          <w:rFonts w:ascii="Times New Roman" w:hAnsi="Times New Roman"/>
          <w:color w:val="000000"/>
          <w:sz w:val="32"/>
          <w:szCs w:val="32"/>
        </w:rPr>
        <w:t xml:space="preserve"> </w:t>
      </w:r>
      <w:r>
        <w:rPr>
          <w:rFonts w:ascii="仿宋_GB2312" w:eastAsia="仿宋_GB2312" w:hAnsi="Times New Roman" w:hint="eastAsia"/>
          <w:color w:val="000000"/>
          <w:sz w:val="32"/>
          <w:szCs w:val="32"/>
        </w:rPr>
        <w:t xml:space="preserve">Chinese and English versions. In case of any divergence of interpretation, the </w:t>
      </w:r>
      <w:permStart w:id="1832534319" w:edGrp="everyone"/>
      <w:r>
        <w:rPr>
          <w:rFonts w:ascii="仿宋_GB2312" w:eastAsia="仿宋_GB2312" w:hAnsi="Times New Roman" w:hint="eastAsia"/>
          <w:color w:val="000000"/>
          <w:sz w:val="32"/>
          <w:szCs w:val="32"/>
        </w:rPr>
        <w:t>English/Chinese</w:t>
      </w:r>
      <w:permEnd w:id="1832534319"/>
      <w:r>
        <w:rPr>
          <w:rFonts w:ascii="仿宋_GB2312" w:eastAsia="仿宋_GB2312" w:hAnsi="Times New Roman" w:hint="eastAsia"/>
          <w:color w:val="000000"/>
          <w:sz w:val="32"/>
          <w:szCs w:val="32"/>
        </w:rPr>
        <w:t xml:space="preserve"> version shall prevail.</w:t>
      </w:r>
    </w:p>
    <w:p w14:paraId="64059B22" w14:textId="77777777" w:rsidR="00CC41C9" w:rsidRDefault="00CC41C9" w:rsidP="00CC41C9">
      <w:pPr>
        <w:spacing w:line="540" w:lineRule="exact"/>
        <w:ind w:firstLine="578"/>
        <w:rPr>
          <w:rFonts w:ascii="Times New Roman" w:hAnsi="Times New Roman"/>
          <w:color w:val="000000"/>
          <w:sz w:val="32"/>
          <w:szCs w:val="32"/>
          <w:lang w:eastAsia="zh-CN"/>
        </w:rPr>
      </w:pPr>
      <w:r>
        <w:rPr>
          <w:rFonts w:ascii="黑体" w:eastAsia="黑体" w:hAnsi="黑体" w:hint="eastAsia"/>
          <w:color w:val="000000"/>
          <w:sz w:val="32"/>
          <w:szCs w:val="32"/>
          <w:lang w:eastAsia="zh-CN"/>
        </w:rPr>
        <w:t>第七条</w:t>
      </w:r>
      <w:r>
        <w:rPr>
          <w:rFonts w:ascii="仿宋_GB2312" w:eastAsia="仿宋_GB2312" w:hAnsi="Times New Roman" w:hint="eastAsia"/>
          <w:color w:val="000000"/>
          <w:sz w:val="32"/>
          <w:szCs w:val="32"/>
          <w:lang w:eastAsia="zh-CN"/>
        </w:rPr>
        <w:t>本责任书一式两份，甲乙双方各执一份，具有同等法律效力。</w:t>
      </w:r>
    </w:p>
    <w:p w14:paraId="5EC19E6E" w14:textId="1F5CBE2B" w:rsidR="00CC41C9" w:rsidRDefault="00CC41C9" w:rsidP="00CC41C9">
      <w:pPr>
        <w:spacing w:line="540" w:lineRule="exact"/>
        <w:ind w:firstLine="578"/>
        <w:rPr>
          <w:rFonts w:ascii="仿宋_GB2312" w:eastAsia="仿宋_GB2312" w:hAnsi="Times New Roman"/>
          <w:color w:val="000000"/>
          <w:sz w:val="32"/>
          <w:szCs w:val="32"/>
        </w:rPr>
      </w:pPr>
      <w:r>
        <w:rPr>
          <w:rFonts w:ascii="仿宋_GB2312" w:eastAsia="仿宋_GB2312" w:hAnsi="Times New Roman" w:hint="eastAsia"/>
          <w:color w:val="000000"/>
          <w:sz w:val="32"/>
          <w:szCs w:val="32"/>
        </w:rPr>
        <w:t>Article 7. This Agreement is made in two copies, one copy to be held by each party, and each copy is legally of equal effect.</w:t>
      </w:r>
    </w:p>
    <w:p w14:paraId="44E7C1DF" w14:textId="77777777" w:rsidR="00CC41C9" w:rsidRDefault="00CC41C9" w:rsidP="00CC41C9">
      <w:pPr>
        <w:spacing w:line="540" w:lineRule="exact"/>
        <w:ind w:firstLine="578"/>
        <w:rPr>
          <w:rFonts w:ascii="Times New Roman" w:eastAsia="宋体" w:hAnsi="Times New Roman"/>
          <w:color w:val="000000"/>
          <w:sz w:val="32"/>
          <w:szCs w:val="32"/>
        </w:rPr>
      </w:pPr>
    </w:p>
    <w:p w14:paraId="0A054EAC" w14:textId="77777777" w:rsidR="00CC41C9" w:rsidRDefault="00CC41C9" w:rsidP="00CC41C9">
      <w:pPr>
        <w:spacing w:line="540" w:lineRule="exact"/>
        <w:rPr>
          <w:rFonts w:ascii="仿宋_GB2312" w:eastAsia="仿宋_GB2312" w:hAnsi="Times New Roman"/>
          <w:color w:val="000000"/>
          <w:sz w:val="32"/>
          <w:szCs w:val="32"/>
        </w:rPr>
      </w:pPr>
    </w:p>
    <w:p w14:paraId="08A7DAFA" w14:textId="77777777" w:rsidR="00CC41C9" w:rsidRDefault="00CC41C9" w:rsidP="00CC41C9">
      <w:pPr>
        <w:rPr>
          <w:rFonts w:ascii="仿宋_GB2312" w:eastAsia="仿宋_GB2312" w:hAnsi="Times New Roman"/>
          <w:color w:val="000000"/>
          <w:sz w:val="32"/>
          <w:szCs w:val="32"/>
        </w:rPr>
      </w:pPr>
      <w:r>
        <w:rPr>
          <w:rFonts w:ascii="仿宋_GB2312" w:eastAsia="仿宋_GB2312" w:hAnsi="Times New Roman" w:hint="eastAsia"/>
          <w:color w:val="000000"/>
          <w:sz w:val="32"/>
          <w:szCs w:val="32"/>
        </w:rPr>
        <w:br w:type="page"/>
      </w:r>
    </w:p>
    <w:p w14:paraId="2A886F08" w14:textId="77777777" w:rsidR="00CC41C9" w:rsidRDefault="00CC41C9" w:rsidP="00CC41C9">
      <w:pPr>
        <w:spacing w:line="540" w:lineRule="exact"/>
        <w:rPr>
          <w:rFonts w:ascii="仿宋_GB2312" w:eastAsia="仿宋_GB2312" w:hAnsi="Times New Roman"/>
          <w:color w:val="000000" w:themeColor="text1"/>
          <w:sz w:val="32"/>
          <w:szCs w:val="32"/>
          <w:lang w:eastAsia="zh-CN"/>
        </w:rPr>
      </w:pPr>
      <w:r>
        <w:rPr>
          <w:rFonts w:ascii="仿宋_GB2312" w:eastAsia="仿宋_GB2312" w:hAnsi="Times New Roman" w:hint="eastAsia"/>
          <w:color w:val="000000"/>
          <w:sz w:val="32"/>
          <w:szCs w:val="32"/>
          <w:lang w:eastAsia="zh-CN"/>
        </w:rPr>
        <w:lastRenderedPageBreak/>
        <w:t>甲方单位：</w:t>
      </w:r>
      <w:r>
        <w:rPr>
          <w:rFonts w:ascii="仿宋_GB2312" w:eastAsia="仿宋_GB2312" w:hAnsi="Times New Roman" w:hint="eastAsia"/>
          <w:color w:val="000000" w:themeColor="text1"/>
          <w:sz w:val="32"/>
          <w:szCs w:val="32"/>
          <w:lang w:eastAsia="zh-CN"/>
        </w:rPr>
        <w:t>中国石化润滑油(新加坡)有限责任公司</w:t>
      </w:r>
    </w:p>
    <w:p w14:paraId="4F1840F3" w14:textId="77777777" w:rsidR="00CC41C9" w:rsidRDefault="00CC41C9" w:rsidP="00CC41C9">
      <w:pPr>
        <w:spacing w:line="540" w:lineRule="exact"/>
        <w:rPr>
          <w:rFonts w:ascii="仿宋_GB2312" w:eastAsia="仿宋_GB2312" w:hAnsi="Times New Roman"/>
          <w:color w:val="000000" w:themeColor="text1"/>
          <w:sz w:val="32"/>
          <w:szCs w:val="32"/>
        </w:rPr>
      </w:pPr>
      <w:r>
        <w:rPr>
          <w:rFonts w:ascii="仿宋_GB2312" w:eastAsia="仿宋_GB2312" w:hAnsi="Times New Roman" w:hint="eastAsia"/>
          <w:color w:val="000000"/>
          <w:sz w:val="32"/>
          <w:szCs w:val="32"/>
        </w:rPr>
        <w:t xml:space="preserve">Party A: </w:t>
      </w:r>
      <w:r>
        <w:rPr>
          <w:rFonts w:ascii="仿宋_GB2312" w:eastAsia="仿宋_GB2312" w:hAnsi="Times New Roman" w:hint="eastAsia"/>
          <w:color w:val="000000" w:themeColor="text1"/>
          <w:sz w:val="32"/>
          <w:szCs w:val="32"/>
        </w:rPr>
        <w:t>Sinopec Lubricant (Singapore) Pte. Ltd.</w:t>
      </w:r>
    </w:p>
    <w:p w14:paraId="70808935" w14:textId="77777777" w:rsidR="00CC41C9" w:rsidRDefault="00CC41C9" w:rsidP="00CC41C9">
      <w:pPr>
        <w:spacing w:line="540" w:lineRule="exact"/>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姓名/Name:</w:t>
      </w:r>
      <w:permStart w:id="457587576" w:edGrp="everyone"/>
      <w:r>
        <w:rPr>
          <w:rFonts w:ascii="仿宋_GB2312" w:eastAsia="仿宋_GB2312" w:hAnsi="Times New Roman" w:hint="eastAsia"/>
          <w:color w:val="000000" w:themeColor="text1"/>
          <w:sz w:val="32"/>
          <w:szCs w:val="32"/>
        </w:rPr>
        <w:t xml:space="preserve">  </w:t>
      </w:r>
      <w:permEnd w:id="457587576"/>
      <w:r>
        <w:rPr>
          <w:rFonts w:ascii="仿宋_GB2312" w:eastAsia="仿宋_GB2312" w:hAnsi="Times New Roman" w:hint="eastAsia"/>
          <w:color w:val="000000" w:themeColor="text1"/>
          <w:sz w:val="32"/>
          <w:szCs w:val="32"/>
        </w:rPr>
        <w:t xml:space="preserve">           </w:t>
      </w:r>
    </w:p>
    <w:p w14:paraId="0E1CBBC8" w14:textId="77777777" w:rsidR="00CC41C9" w:rsidRDefault="00CC41C9" w:rsidP="00CC41C9">
      <w:pPr>
        <w:rPr>
          <w:rFonts w:ascii="仿宋_GB2312" w:eastAsia="仿宋_GB2312" w:hAnsi="Times New Roman"/>
          <w:color w:val="000000"/>
          <w:sz w:val="32"/>
          <w:szCs w:val="32"/>
        </w:rPr>
      </w:pPr>
      <w:r>
        <w:rPr>
          <w:rFonts w:ascii="仿宋_GB2312" w:eastAsia="仿宋_GB2312" w:hAnsi="Times New Roman" w:hint="eastAsia"/>
          <w:color w:val="000000"/>
          <w:sz w:val="32"/>
          <w:szCs w:val="32"/>
        </w:rPr>
        <w:t>职称/Designation:</w:t>
      </w:r>
      <w:permStart w:id="1465455298" w:edGrp="everyone"/>
      <w:r>
        <w:rPr>
          <w:rFonts w:ascii="仿宋_GB2312" w:eastAsia="仿宋_GB2312" w:hAnsi="Times New Roman" w:hint="eastAsia"/>
          <w:color w:val="000000" w:themeColor="text1"/>
          <w:sz w:val="32"/>
          <w:szCs w:val="32"/>
        </w:rPr>
        <w:t xml:space="preserve">  </w:t>
      </w:r>
      <w:permEnd w:id="1465455298"/>
      <w:r>
        <w:rPr>
          <w:rFonts w:ascii="仿宋_GB2312" w:eastAsia="仿宋_GB2312" w:hAnsi="Times New Roman" w:hint="eastAsia"/>
          <w:color w:val="000000"/>
          <w:sz w:val="32"/>
          <w:szCs w:val="32"/>
        </w:rPr>
        <w:t xml:space="preserve">          </w:t>
      </w:r>
    </w:p>
    <w:p w14:paraId="7F5C8F24" w14:textId="77777777" w:rsidR="00CC41C9" w:rsidRDefault="00CC41C9" w:rsidP="00CC41C9">
      <w:pPr>
        <w:rPr>
          <w:rFonts w:ascii="仿宋_GB2312" w:eastAsia="仿宋_GB2312" w:hAnsi="Times New Roman"/>
          <w:color w:val="000000"/>
          <w:sz w:val="32"/>
          <w:szCs w:val="32"/>
        </w:rPr>
      </w:pPr>
      <w:r>
        <w:rPr>
          <w:rFonts w:ascii="仿宋_GB2312" w:eastAsia="仿宋_GB2312" w:hAnsi="Times New Roman" w:hint="eastAsia"/>
          <w:color w:val="000000"/>
          <w:sz w:val="32"/>
          <w:szCs w:val="32"/>
        </w:rPr>
        <w:t>电话/Telephone Number:</w:t>
      </w:r>
      <w:permStart w:id="16795155" w:edGrp="everyone"/>
      <w:r>
        <w:rPr>
          <w:rFonts w:ascii="仿宋_GB2312" w:eastAsia="仿宋_GB2312" w:hAnsi="Times New Roman" w:hint="eastAsia"/>
          <w:color w:val="000000" w:themeColor="text1"/>
          <w:sz w:val="32"/>
          <w:szCs w:val="32"/>
        </w:rPr>
        <w:t xml:space="preserve">  </w:t>
      </w:r>
      <w:permEnd w:id="16795155"/>
      <w:r>
        <w:rPr>
          <w:rFonts w:ascii="仿宋_GB2312" w:eastAsia="仿宋_GB2312" w:hAnsi="Times New Roman" w:hint="eastAsia"/>
          <w:color w:val="000000"/>
          <w:sz w:val="32"/>
          <w:szCs w:val="32"/>
        </w:rPr>
        <w:t xml:space="preserve">          </w:t>
      </w:r>
    </w:p>
    <w:p w14:paraId="1CEC4DB8" w14:textId="77777777" w:rsidR="00CC41C9" w:rsidRDefault="00CC41C9" w:rsidP="00CC41C9">
      <w:pPr>
        <w:rPr>
          <w:rFonts w:ascii="仿宋_GB2312" w:eastAsia="仿宋_GB2312" w:hAnsi="Times New Roman"/>
          <w:color w:val="000000"/>
          <w:sz w:val="32"/>
          <w:szCs w:val="32"/>
        </w:rPr>
      </w:pPr>
      <w:r>
        <w:rPr>
          <w:rFonts w:ascii="仿宋_GB2312" w:eastAsia="仿宋_GB2312" w:hAnsi="Times New Roman" w:hint="eastAsia"/>
          <w:color w:val="000000"/>
          <w:sz w:val="32"/>
          <w:szCs w:val="32"/>
        </w:rPr>
        <w:t>日期/Date:</w:t>
      </w:r>
      <w:permStart w:id="310248985" w:edGrp="everyone"/>
      <w:r>
        <w:rPr>
          <w:rFonts w:ascii="仿宋_GB2312" w:eastAsia="仿宋_GB2312" w:hAnsi="Times New Roman" w:hint="eastAsia"/>
          <w:color w:val="000000" w:themeColor="text1"/>
          <w:sz w:val="32"/>
          <w:szCs w:val="32"/>
        </w:rPr>
        <w:t xml:space="preserve">  </w:t>
      </w:r>
      <w:permEnd w:id="310248985"/>
      <w:r>
        <w:rPr>
          <w:rFonts w:ascii="仿宋_GB2312" w:eastAsia="仿宋_GB2312" w:hAnsi="Times New Roman" w:hint="eastAsia"/>
          <w:color w:val="000000"/>
          <w:sz w:val="32"/>
          <w:szCs w:val="32"/>
        </w:rPr>
        <w:t xml:space="preserve">          </w:t>
      </w:r>
    </w:p>
    <w:p w14:paraId="306E4637" w14:textId="77777777" w:rsidR="00CC41C9" w:rsidRDefault="00CC41C9" w:rsidP="00CC41C9">
      <w:pPr>
        <w:spacing w:line="540" w:lineRule="exact"/>
        <w:rPr>
          <w:rFonts w:ascii="仿宋_GB2312" w:eastAsia="仿宋_GB2312" w:hAnsi="Times New Roman"/>
          <w:color w:val="000000"/>
          <w:sz w:val="32"/>
          <w:szCs w:val="32"/>
        </w:rPr>
      </w:pPr>
      <w:r>
        <w:rPr>
          <w:rFonts w:ascii="仿宋_GB2312" w:eastAsia="仿宋_GB2312" w:hAnsi="Times New Roman" w:hint="eastAsia"/>
          <w:color w:val="000000"/>
          <w:sz w:val="32"/>
          <w:szCs w:val="32"/>
        </w:rPr>
        <w:t>签名和公章/Signature and company stamp:</w:t>
      </w:r>
    </w:p>
    <w:p w14:paraId="11887291" w14:textId="77777777" w:rsidR="00CC41C9" w:rsidRDefault="00CC41C9" w:rsidP="00CC41C9">
      <w:pPr>
        <w:spacing w:line="540" w:lineRule="exact"/>
        <w:rPr>
          <w:rFonts w:ascii="仿宋_GB2312" w:eastAsia="仿宋_GB2312" w:hAnsi="Times New Roman"/>
          <w:color w:val="000000"/>
          <w:sz w:val="32"/>
          <w:szCs w:val="32"/>
        </w:rPr>
      </w:pPr>
    </w:p>
    <w:p w14:paraId="3A9FDC33" w14:textId="77777777" w:rsidR="00CC41C9" w:rsidRDefault="00CC41C9" w:rsidP="00CC41C9">
      <w:pPr>
        <w:spacing w:line="540" w:lineRule="exact"/>
        <w:rPr>
          <w:rFonts w:ascii="仿宋_GB2312" w:eastAsia="仿宋_GB2312" w:hAnsi="Times New Roman"/>
          <w:color w:val="000000"/>
          <w:sz w:val="32"/>
          <w:szCs w:val="32"/>
        </w:rPr>
      </w:pPr>
    </w:p>
    <w:p w14:paraId="21CF5ADC" w14:textId="77777777" w:rsidR="00CC41C9" w:rsidRDefault="00CC41C9" w:rsidP="00CC41C9">
      <w:pPr>
        <w:rPr>
          <w:rFonts w:asciiTheme="minorHAnsi" w:hAnsiTheme="minorHAnsi" w:cstheme="minorBidi"/>
          <w:sz w:val="21"/>
          <w:szCs w:val="22"/>
        </w:rPr>
      </w:pPr>
    </w:p>
    <w:p w14:paraId="2ADD6498" w14:textId="77777777" w:rsidR="00CC41C9" w:rsidRDefault="00CC41C9" w:rsidP="00CC41C9">
      <w:pPr>
        <w:rPr>
          <w:rFonts w:ascii="仿宋_GB2312" w:eastAsia="仿宋_GB2312" w:hAnsi="Times New Roman" w:cs="Times New Roman"/>
          <w:color w:val="000000"/>
          <w:kern w:val="0"/>
          <w:sz w:val="32"/>
          <w:szCs w:val="32"/>
        </w:rPr>
      </w:pPr>
    </w:p>
    <w:p w14:paraId="0A68D751" w14:textId="77777777" w:rsidR="00CC41C9" w:rsidRDefault="00CC41C9" w:rsidP="00CC41C9">
      <w:pPr>
        <w:spacing w:line="540" w:lineRule="exact"/>
        <w:rPr>
          <w:rFonts w:ascii="仿宋_GB2312" w:eastAsia="仿宋_GB2312" w:hAnsi="Times New Roman"/>
          <w:color w:val="000000" w:themeColor="text1"/>
          <w:sz w:val="32"/>
          <w:szCs w:val="32"/>
        </w:rPr>
      </w:pPr>
      <w:r>
        <w:rPr>
          <w:rFonts w:ascii="仿宋_GB2312" w:eastAsia="仿宋_GB2312" w:hAnsi="Times New Roman" w:hint="eastAsia"/>
          <w:color w:val="000000"/>
          <w:sz w:val="32"/>
          <w:szCs w:val="32"/>
        </w:rPr>
        <w:t>乙方单位：</w:t>
      </w:r>
      <w:permStart w:id="9444750" w:edGrp="everyone"/>
      <w:r>
        <w:rPr>
          <w:rFonts w:ascii="仿宋_GB2312" w:eastAsia="仿宋_GB2312" w:hAnsi="Times New Roman" w:hint="eastAsia"/>
          <w:color w:val="000000" w:themeColor="text1"/>
          <w:sz w:val="32"/>
          <w:szCs w:val="32"/>
        </w:rPr>
        <w:t xml:space="preserve">  </w:t>
      </w:r>
      <w:permEnd w:id="9444750"/>
      <w:r>
        <w:rPr>
          <w:rFonts w:ascii="仿宋_GB2312" w:eastAsia="仿宋_GB2312" w:hAnsi="Times New Roman" w:hint="eastAsia"/>
          <w:color w:val="000000"/>
          <w:sz w:val="32"/>
          <w:szCs w:val="32"/>
        </w:rPr>
        <w:t xml:space="preserve">           </w:t>
      </w:r>
      <w:r>
        <w:rPr>
          <w:rFonts w:ascii="仿宋_GB2312" w:eastAsia="仿宋_GB2312" w:hAnsi="Times New Roman" w:hint="eastAsia"/>
          <w:color w:val="000000" w:themeColor="text1"/>
          <w:sz w:val="32"/>
          <w:szCs w:val="32"/>
        </w:rPr>
        <w:t xml:space="preserve"> </w:t>
      </w:r>
    </w:p>
    <w:p w14:paraId="7318E576" w14:textId="77777777" w:rsidR="00CC41C9" w:rsidRDefault="00CC41C9" w:rsidP="00CC41C9">
      <w:pPr>
        <w:spacing w:line="540" w:lineRule="exact"/>
        <w:rPr>
          <w:rFonts w:ascii="仿宋_GB2312" w:eastAsia="仿宋_GB2312" w:hAnsi="Times New Roman"/>
          <w:color w:val="000000" w:themeColor="text1"/>
          <w:sz w:val="32"/>
          <w:szCs w:val="32"/>
        </w:rPr>
      </w:pPr>
      <w:r>
        <w:rPr>
          <w:rFonts w:ascii="仿宋_GB2312" w:eastAsia="仿宋_GB2312" w:hAnsi="Times New Roman" w:hint="eastAsia"/>
          <w:color w:val="000000"/>
          <w:sz w:val="32"/>
          <w:szCs w:val="32"/>
        </w:rPr>
        <w:t>Party B:</w:t>
      </w:r>
      <w:permStart w:id="760427437" w:edGrp="everyone"/>
      <w:r>
        <w:rPr>
          <w:rFonts w:ascii="仿宋_GB2312" w:eastAsia="仿宋_GB2312" w:hAnsi="Times New Roman" w:hint="eastAsia"/>
          <w:color w:val="000000" w:themeColor="text1"/>
          <w:sz w:val="32"/>
          <w:szCs w:val="32"/>
        </w:rPr>
        <w:t xml:space="preserve">  </w:t>
      </w:r>
      <w:permEnd w:id="760427437"/>
      <w:r>
        <w:rPr>
          <w:rFonts w:ascii="仿宋_GB2312" w:eastAsia="仿宋_GB2312" w:hAnsi="Times New Roman" w:hint="eastAsia"/>
          <w:color w:val="000000"/>
          <w:sz w:val="32"/>
          <w:szCs w:val="32"/>
        </w:rPr>
        <w:t xml:space="preserve">           </w:t>
      </w:r>
    </w:p>
    <w:p w14:paraId="1D27D20F" w14:textId="77777777" w:rsidR="00CC41C9" w:rsidRDefault="00CC41C9" w:rsidP="00CC41C9">
      <w:pPr>
        <w:spacing w:line="540" w:lineRule="exact"/>
        <w:rPr>
          <w:rFonts w:ascii="仿宋_GB2312" w:eastAsia="仿宋_GB2312" w:hAnsi="Times New Roman"/>
          <w:color w:val="000000" w:themeColor="text1"/>
          <w:sz w:val="32"/>
          <w:szCs w:val="32"/>
        </w:rPr>
      </w:pPr>
      <w:r>
        <w:rPr>
          <w:rFonts w:ascii="仿宋_GB2312" w:eastAsia="仿宋_GB2312" w:hAnsi="Times New Roman" w:hint="eastAsia"/>
          <w:color w:val="000000" w:themeColor="text1"/>
          <w:sz w:val="32"/>
          <w:szCs w:val="32"/>
        </w:rPr>
        <w:t>姓名/Name:</w:t>
      </w:r>
      <w:permStart w:id="1670805297" w:edGrp="everyone"/>
      <w:r>
        <w:rPr>
          <w:rFonts w:ascii="仿宋_GB2312" w:eastAsia="仿宋_GB2312" w:hAnsi="Times New Roman" w:hint="eastAsia"/>
          <w:color w:val="000000" w:themeColor="text1"/>
          <w:sz w:val="32"/>
          <w:szCs w:val="32"/>
        </w:rPr>
        <w:t xml:space="preserve">  </w:t>
      </w:r>
      <w:permEnd w:id="1670805297"/>
      <w:r>
        <w:rPr>
          <w:rFonts w:ascii="仿宋_GB2312" w:eastAsia="仿宋_GB2312" w:hAnsi="Times New Roman" w:hint="eastAsia"/>
          <w:color w:val="000000" w:themeColor="text1"/>
          <w:sz w:val="32"/>
          <w:szCs w:val="32"/>
        </w:rPr>
        <w:t xml:space="preserve">           </w:t>
      </w:r>
    </w:p>
    <w:p w14:paraId="1BB25C66" w14:textId="77777777" w:rsidR="00CC41C9" w:rsidRDefault="00CC41C9" w:rsidP="00CC41C9">
      <w:pPr>
        <w:rPr>
          <w:rFonts w:ascii="仿宋_GB2312" w:eastAsia="仿宋_GB2312" w:hAnsi="Times New Roman"/>
          <w:color w:val="000000"/>
          <w:sz w:val="32"/>
          <w:szCs w:val="32"/>
        </w:rPr>
      </w:pPr>
      <w:r>
        <w:rPr>
          <w:rFonts w:ascii="仿宋_GB2312" w:eastAsia="仿宋_GB2312" w:hAnsi="Times New Roman" w:hint="eastAsia"/>
          <w:color w:val="000000"/>
          <w:sz w:val="32"/>
          <w:szCs w:val="32"/>
        </w:rPr>
        <w:t>职称/Designation:</w:t>
      </w:r>
      <w:permStart w:id="1166225605" w:edGrp="everyone"/>
      <w:r>
        <w:rPr>
          <w:rFonts w:ascii="仿宋_GB2312" w:eastAsia="仿宋_GB2312" w:hAnsi="Times New Roman" w:hint="eastAsia"/>
          <w:color w:val="000000" w:themeColor="text1"/>
          <w:sz w:val="32"/>
          <w:szCs w:val="32"/>
        </w:rPr>
        <w:t xml:space="preserve">  </w:t>
      </w:r>
      <w:permEnd w:id="1166225605"/>
      <w:r>
        <w:rPr>
          <w:rFonts w:ascii="仿宋_GB2312" w:eastAsia="仿宋_GB2312" w:hAnsi="Times New Roman" w:hint="eastAsia"/>
          <w:color w:val="000000"/>
          <w:sz w:val="32"/>
          <w:szCs w:val="32"/>
        </w:rPr>
        <w:t xml:space="preserve">           </w:t>
      </w:r>
    </w:p>
    <w:p w14:paraId="248F6B74" w14:textId="77777777" w:rsidR="00CC41C9" w:rsidRDefault="00CC41C9" w:rsidP="00CC41C9">
      <w:pPr>
        <w:rPr>
          <w:rFonts w:ascii="仿宋_GB2312" w:eastAsia="仿宋_GB2312" w:hAnsi="Times New Roman"/>
          <w:color w:val="000000"/>
          <w:sz w:val="32"/>
          <w:szCs w:val="32"/>
        </w:rPr>
      </w:pPr>
      <w:r>
        <w:rPr>
          <w:rFonts w:ascii="仿宋_GB2312" w:eastAsia="仿宋_GB2312" w:hAnsi="Times New Roman" w:hint="eastAsia"/>
          <w:color w:val="000000"/>
          <w:sz w:val="32"/>
          <w:szCs w:val="32"/>
        </w:rPr>
        <w:t>电话/Telephone Number:</w:t>
      </w:r>
      <w:permStart w:id="810249814" w:edGrp="everyone"/>
      <w:r>
        <w:rPr>
          <w:rFonts w:ascii="仿宋_GB2312" w:eastAsia="仿宋_GB2312" w:hAnsi="Times New Roman" w:hint="eastAsia"/>
          <w:color w:val="000000" w:themeColor="text1"/>
          <w:sz w:val="32"/>
          <w:szCs w:val="32"/>
        </w:rPr>
        <w:t xml:space="preserve">  </w:t>
      </w:r>
      <w:permEnd w:id="810249814"/>
      <w:r>
        <w:rPr>
          <w:rFonts w:ascii="仿宋_GB2312" w:eastAsia="仿宋_GB2312" w:hAnsi="Times New Roman" w:hint="eastAsia"/>
          <w:color w:val="000000"/>
          <w:sz w:val="32"/>
          <w:szCs w:val="32"/>
        </w:rPr>
        <w:t xml:space="preserve">           </w:t>
      </w:r>
    </w:p>
    <w:p w14:paraId="2D1A1609" w14:textId="77777777" w:rsidR="00CC41C9" w:rsidRDefault="00CC41C9" w:rsidP="00CC41C9">
      <w:pPr>
        <w:rPr>
          <w:rFonts w:ascii="仿宋_GB2312" w:eastAsia="仿宋_GB2312" w:hAnsi="Times New Roman"/>
          <w:color w:val="000000"/>
          <w:sz w:val="32"/>
          <w:szCs w:val="32"/>
        </w:rPr>
      </w:pPr>
      <w:r>
        <w:rPr>
          <w:rFonts w:ascii="仿宋_GB2312" w:eastAsia="仿宋_GB2312" w:hAnsi="Times New Roman" w:hint="eastAsia"/>
          <w:color w:val="000000"/>
          <w:sz w:val="32"/>
          <w:szCs w:val="32"/>
        </w:rPr>
        <w:t>日期/Date:</w:t>
      </w:r>
      <w:permStart w:id="41049764" w:edGrp="everyone"/>
      <w:r>
        <w:rPr>
          <w:rFonts w:ascii="仿宋_GB2312" w:eastAsia="仿宋_GB2312" w:hAnsi="Times New Roman" w:hint="eastAsia"/>
          <w:color w:val="000000" w:themeColor="text1"/>
          <w:sz w:val="32"/>
          <w:szCs w:val="32"/>
        </w:rPr>
        <w:t xml:space="preserve">  </w:t>
      </w:r>
      <w:permEnd w:id="41049764"/>
      <w:r>
        <w:rPr>
          <w:rFonts w:ascii="仿宋_GB2312" w:eastAsia="仿宋_GB2312" w:hAnsi="Times New Roman" w:hint="eastAsia"/>
          <w:color w:val="000000"/>
          <w:sz w:val="32"/>
          <w:szCs w:val="32"/>
        </w:rPr>
        <w:t xml:space="preserve">           </w:t>
      </w:r>
    </w:p>
    <w:p w14:paraId="5CCC2964" w14:textId="77777777" w:rsidR="00CC41C9" w:rsidRDefault="00CC41C9" w:rsidP="00CC41C9">
      <w:pPr>
        <w:spacing w:line="540" w:lineRule="exact"/>
        <w:rPr>
          <w:rFonts w:ascii="仿宋_GB2312" w:eastAsia="仿宋_GB2312" w:hAnsi="Times New Roman"/>
          <w:color w:val="000000"/>
          <w:sz w:val="32"/>
          <w:szCs w:val="32"/>
        </w:rPr>
      </w:pPr>
      <w:r>
        <w:rPr>
          <w:rFonts w:ascii="仿宋_GB2312" w:eastAsia="仿宋_GB2312" w:hAnsi="Times New Roman" w:hint="eastAsia"/>
          <w:color w:val="000000"/>
          <w:sz w:val="32"/>
          <w:szCs w:val="32"/>
        </w:rPr>
        <w:t>签名和公章/Signature and company stamp:</w:t>
      </w:r>
    </w:p>
    <w:p w14:paraId="05A5687C" w14:textId="77777777" w:rsidR="001A5784" w:rsidRPr="000C3DAA" w:rsidRDefault="001A5784" w:rsidP="00E001A3">
      <w:pPr>
        <w:tabs>
          <w:tab w:val="left" w:pos="-720"/>
        </w:tabs>
        <w:suppressAutoHyphens/>
        <w:jc w:val="both"/>
        <w:rPr>
          <w:rFonts w:ascii="Times New Roman" w:hAnsi="Times New Roman" w:cs="Times New Roman"/>
          <w:b/>
          <w:spacing w:val="-2"/>
          <w:sz w:val="24"/>
          <w:szCs w:val="24"/>
          <w:lang w:eastAsia="zh-CN"/>
        </w:rPr>
      </w:pPr>
    </w:p>
    <w:sectPr w:rsidR="001A5784" w:rsidRPr="000C3DAA">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F3C94" w14:textId="77777777" w:rsidR="00175BAB" w:rsidRDefault="00175BAB">
      <w:r>
        <w:separator/>
      </w:r>
    </w:p>
  </w:endnote>
  <w:endnote w:type="continuationSeparator" w:id="0">
    <w:p w14:paraId="76B740D5" w14:textId="77777777" w:rsidR="00175BAB" w:rsidRDefault="0017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altName w:val="Lucida Sans Typewriter"/>
    <w:panose1 w:val="02020603050405020304"/>
    <w:charset w:val="DE"/>
    <w:family w:val="roman"/>
    <w:notTrueType/>
    <w:pitch w:val="variable"/>
    <w:sig w:usb0="01000000" w:usb1="00000000" w:usb2="00000000" w:usb3="00000000" w:csb0="0001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F2B27" w14:textId="77777777" w:rsidR="00C5538C" w:rsidRDefault="00C5538C" w:rsidP="006A48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273330" w14:textId="77777777" w:rsidR="00C5538C" w:rsidRDefault="00C5538C" w:rsidP="000314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700F7" w14:textId="77777777" w:rsidR="00C5538C" w:rsidRPr="000C3DAA" w:rsidRDefault="00C5538C" w:rsidP="006A48B7">
    <w:pPr>
      <w:pStyle w:val="Footer"/>
      <w:framePr w:wrap="around" w:vAnchor="text" w:hAnchor="margin" w:xAlign="right" w:y="1"/>
      <w:rPr>
        <w:rStyle w:val="PageNumber"/>
        <w:rFonts w:ascii="Times New Roman" w:hAnsi="Times New Roman" w:cs="Times New Roman"/>
      </w:rPr>
    </w:pPr>
    <w:r w:rsidRPr="000C3DAA">
      <w:rPr>
        <w:rStyle w:val="PageNumber"/>
        <w:rFonts w:ascii="Times New Roman" w:hAnsi="Times New Roman" w:cs="Times New Roman"/>
      </w:rPr>
      <w:fldChar w:fldCharType="begin"/>
    </w:r>
    <w:r w:rsidRPr="000C3DAA">
      <w:rPr>
        <w:rStyle w:val="PageNumber"/>
        <w:rFonts w:ascii="Times New Roman" w:hAnsi="Times New Roman" w:cs="Times New Roman"/>
      </w:rPr>
      <w:instrText xml:space="preserve">PAGE  </w:instrText>
    </w:r>
    <w:r w:rsidRPr="000C3DAA">
      <w:rPr>
        <w:rStyle w:val="PageNumber"/>
        <w:rFonts w:ascii="Times New Roman" w:hAnsi="Times New Roman" w:cs="Times New Roman"/>
      </w:rPr>
      <w:fldChar w:fldCharType="separate"/>
    </w:r>
    <w:r w:rsidR="007561D3">
      <w:rPr>
        <w:rStyle w:val="PageNumber"/>
        <w:rFonts w:ascii="Times New Roman" w:hAnsi="Times New Roman" w:cs="Times New Roman"/>
        <w:noProof/>
      </w:rPr>
      <w:t>10</w:t>
    </w:r>
    <w:r w:rsidRPr="000C3DAA">
      <w:rPr>
        <w:rStyle w:val="PageNumber"/>
        <w:rFonts w:ascii="Times New Roman" w:hAnsi="Times New Roman" w:cs="Times New Roman"/>
      </w:rPr>
      <w:fldChar w:fldCharType="end"/>
    </w:r>
  </w:p>
  <w:p w14:paraId="563CAFF0" w14:textId="77777777" w:rsidR="00C5538C" w:rsidRPr="000C3DAA" w:rsidRDefault="00C5538C" w:rsidP="00031489">
    <w:pPr>
      <w:pStyle w:val="Footer"/>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7F7F9" w14:textId="77777777" w:rsidR="00175BAB" w:rsidRDefault="00175BAB">
      <w:r>
        <w:separator/>
      </w:r>
    </w:p>
  </w:footnote>
  <w:footnote w:type="continuationSeparator" w:id="0">
    <w:p w14:paraId="217AFAA1" w14:textId="77777777" w:rsidR="00175BAB" w:rsidRDefault="00175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4FC53" w14:textId="10428B81" w:rsidR="006F65E9" w:rsidRPr="000C3DAA" w:rsidRDefault="006F65E9">
    <w:pPr>
      <w:pStyle w:val="Header"/>
      <w:rPr>
        <w:rFonts w:ascii="Times New Roman" w:hAnsi="Times New Roman"/>
        <w:sz w:val="20"/>
        <w:lang w:val="en-US"/>
      </w:rPr>
    </w:pPr>
    <w:r w:rsidRPr="000C3DAA">
      <w:rPr>
        <w:rFonts w:ascii="Times New Roman" w:hAnsi="Times New Roman"/>
        <w:sz w:val="20"/>
        <w:lang w:val="en-US"/>
      </w:rPr>
      <w:t xml:space="preserve">Contract No. </w:t>
    </w:r>
    <w:permStart w:id="212159502" w:edGrp="everyone"/>
    <w:r w:rsidR="000E0A82" w:rsidRPr="000E0A82">
      <w:rPr>
        <w:rFonts w:ascii="Times New Roman" w:hAnsi="Times New Roman"/>
        <w:sz w:val="20"/>
        <w:highlight w:val="yellow"/>
        <w:lang w:val="en-US"/>
      </w:rPr>
      <w:t>XX</w:t>
    </w:r>
    <w:permEnd w:id="21215950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85260"/>
    <w:multiLevelType w:val="hybridMultilevel"/>
    <w:tmpl w:val="2132F874"/>
    <w:lvl w:ilvl="0" w:tplc="9336E694">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4138A"/>
    <w:multiLevelType w:val="singleLevel"/>
    <w:tmpl w:val="9920D5EA"/>
    <w:lvl w:ilvl="0">
      <w:start w:val="1"/>
      <w:numFmt w:val="lowerRoman"/>
      <w:lvlText w:val="%1)"/>
      <w:lvlJc w:val="left"/>
      <w:pPr>
        <w:tabs>
          <w:tab w:val="num" w:pos="1440"/>
        </w:tabs>
        <w:ind w:left="1440" w:hanging="720"/>
      </w:pPr>
      <w:rPr>
        <w:rFonts w:hint="default"/>
      </w:rPr>
    </w:lvl>
  </w:abstractNum>
  <w:abstractNum w:abstractNumId="2" w15:restartNumberingAfterBreak="0">
    <w:nsid w:val="1E0C6CA5"/>
    <w:multiLevelType w:val="hybridMultilevel"/>
    <w:tmpl w:val="61544B68"/>
    <w:lvl w:ilvl="0" w:tplc="5E207EB2">
      <w:start w:val="1"/>
      <w:numFmt w:val="decimal"/>
      <w:lvlText w:val="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10E69"/>
    <w:multiLevelType w:val="singleLevel"/>
    <w:tmpl w:val="282EB8B2"/>
    <w:lvl w:ilvl="0">
      <w:start w:val="1"/>
      <w:numFmt w:val="lowerRoman"/>
      <w:lvlText w:val="%1)"/>
      <w:lvlJc w:val="left"/>
      <w:pPr>
        <w:tabs>
          <w:tab w:val="num" w:pos="1440"/>
        </w:tabs>
        <w:ind w:left="1440" w:hanging="720"/>
      </w:pPr>
      <w:rPr>
        <w:rFonts w:hint="default"/>
      </w:rPr>
    </w:lvl>
  </w:abstractNum>
  <w:abstractNum w:abstractNumId="4" w15:restartNumberingAfterBreak="0">
    <w:nsid w:val="23F4777C"/>
    <w:multiLevelType w:val="multilevel"/>
    <w:tmpl w:val="402AFB5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047A02"/>
    <w:multiLevelType w:val="hybridMultilevel"/>
    <w:tmpl w:val="9A46D600"/>
    <w:lvl w:ilvl="0" w:tplc="7F2C4070">
      <w:start w:val="1"/>
      <w:numFmt w:val="decimal"/>
      <w:lvlText w:val="4.%1"/>
      <w:lvlJc w:val="left"/>
      <w:pPr>
        <w:tabs>
          <w:tab w:val="num" w:pos="567"/>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F22C8"/>
    <w:multiLevelType w:val="hybridMultilevel"/>
    <w:tmpl w:val="A8E6087C"/>
    <w:lvl w:ilvl="0" w:tplc="77961B0A">
      <w:start w:val="11"/>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6511C7"/>
    <w:multiLevelType w:val="singleLevel"/>
    <w:tmpl w:val="6FBAB366"/>
    <w:lvl w:ilvl="0">
      <w:start w:val="1"/>
      <w:numFmt w:val="lowerLetter"/>
      <w:lvlText w:val="(%1)"/>
      <w:lvlJc w:val="left"/>
      <w:pPr>
        <w:tabs>
          <w:tab w:val="num" w:pos="1095"/>
        </w:tabs>
        <w:ind w:left="1095" w:hanging="360"/>
      </w:pPr>
      <w:rPr>
        <w:rFonts w:hint="default"/>
        <w:b w:val="0"/>
      </w:rPr>
    </w:lvl>
  </w:abstractNum>
  <w:abstractNum w:abstractNumId="8" w15:restartNumberingAfterBreak="0">
    <w:nsid w:val="337F4AD7"/>
    <w:multiLevelType w:val="hybridMultilevel"/>
    <w:tmpl w:val="AF304E6E"/>
    <w:lvl w:ilvl="0" w:tplc="B6DE077C">
      <w:start w:val="1"/>
      <w:numFmt w:val="decimal"/>
      <w:lvlText w:val="8.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B70F3"/>
    <w:multiLevelType w:val="hybridMultilevel"/>
    <w:tmpl w:val="E5C0B37C"/>
    <w:lvl w:ilvl="0" w:tplc="CE8C4CB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C68CE"/>
    <w:multiLevelType w:val="multilevel"/>
    <w:tmpl w:val="E8CE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C2C51"/>
    <w:multiLevelType w:val="hybridMultilevel"/>
    <w:tmpl w:val="1B88B414"/>
    <w:lvl w:ilvl="0" w:tplc="DC2867EA">
      <w:start w:val="10"/>
      <w:numFmt w:val="decimal"/>
      <w:lvlText w:val="%1."/>
      <w:lvlJc w:val="left"/>
      <w:pPr>
        <w:tabs>
          <w:tab w:val="num" w:pos="1440"/>
        </w:tabs>
        <w:ind w:left="1440" w:hanging="720"/>
      </w:pPr>
      <w:rPr>
        <w:rFonts w:hint="eastAsia"/>
      </w:rPr>
    </w:lvl>
    <w:lvl w:ilvl="1" w:tplc="04090019">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3BAA1D30"/>
    <w:multiLevelType w:val="hybridMultilevel"/>
    <w:tmpl w:val="D5D26458"/>
    <w:lvl w:ilvl="0" w:tplc="470C2516">
      <w:start w:val="1"/>
      <w:numFmt w:val="decimal"/>
      <w:lvlText w:val="8.%1"/>
      <w:lvlJc w:val="left"/>
      <w:pPr>
        <w:ind w:left="4188" w:hanging="360"/>
      </w:pPr>
      <w:rPr>
        <w:rFonts w:ascii="Times New Roman" w:hAnsi="Times New Roman" w:cs="Times New Roman"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3" w15:restartNumberingAfterBreak="0">
    <w:nsid w:val="3BC942BE"/>
    <w:multiLevelType w:val="hybridMultilevel"/>
    <w:tmpl w:val="8E282EE4"/>
    <w:lvl w:ilvl="0" w:tplc="CBC4BC3E">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9530A5"/>
    <w:multiLevelType w:val="singleLevel"/>
    <w:tmpl w:val="C65A1B3E"/>
    <w:lvl w:ilvl="0">
      <w:start w:val="1"/>
      <w:numFmt w:val="lowerRoman"/>
      <w:lvlText w:val="%1)"/>
      <w:lvlJc w:val="left"/>
      <w:pPr>
        <w:tabs>
          <w:tab w:val="num" w:pos="1440"/>
        </w:tabs>
        <w:ind w:left="1440" w:hanging="720"/>
      </w:pPr>
      <w:rPr>
        <w:rFonts w:hint="default"/>
      </w:rPr>
    </w:lvl>
  </w:abstractNum>
  <w:abstractNum w:abstractNumId="15" w15:restartNumberingAfterBreak="0">
    <w:nsid w:val="3DD3131D"/>
    <w:multiLevelType w:val="hybridMultilevel"/>
    <w:tmpl w:val="CFA0EA12"/>
    <w:lvl w:ilvl="0" w:tplc="6AD62AA6">
      <w:start w:val="1"/>
      <w:numFmt w:val="decimal"/>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D49A8"/>
    <w:multiLevelType w:val="hybridMultilevel"/>
    <w:tmpl w:val="F3A6DB2E"/>
    <w:lvl w:ilvl="0" w:tplc="2232200C">
      <w:start w:val="1"/>
      <w:numFmt w:val="decimal"/>
      <w:lvlText w:val="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C9469D"/>
    <w:multiLevelType w:val="hybridMultilevel"/>
    <w:tmpl w:val="90E8BEF0"/>
    <w:lvl w:ilvl="0" w:tplc="CE8C4CB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8615E"/>
    <w:multiLevelType w:val="hybridMultilevel"/>
    <w:tmpl w:val="32F408E4"/>
    <w:lvl w:ilvl="0" w:tplc="ECEA65BE">
      <w:start w:val="1"/>
      <w:numFmt w:val="decimal"/>
      <w:lvlText w:val="%1."/>
      <w:lvlJc w:val="left"/>
      <w:pPr>
        <w:tabs>
          <w:tab w:val="num" w:pos="1080"/>
        </w:tabs>
        <w:ind w:left="1080" w:hanging="360"/>
      </w:pPr>
      <w:rPr>
        <w:rFonts w:hint="default"/>
        <w:u w:val="singl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3082795"/>
    <w:multiLevelType w:val="hybridMultilevel"/>
    <w:tmpl w:val="808E2D98"/>
    <w:lvl w:ilvl="0" w:tplc="0F163850">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2872D4"/>
    <w:multiLevelType w:val="hybridMultilevel"/>
    <w:tmpl w:val="22D0047E"/>
    <w:lvl w:ilvl="0" w:tplc="D3D2A6D0">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1339AE"/>
    <w:multiLevelType w:val="hybridMultilevel"/>
    <w:tmpl w:val="A59E19AC"/>
    <w:lvl w:ilvl="0" w:tplc="F322EA14">
      <w:start w:val="1"/>
      <w:numFmt w:val="decimal"/>
      <w:lvlText w:val="%1."/>
      <w:lvlJc w:val="left"/>
      <w:pPr>
        <w:tabs>
          <w:tab w:val="num" w:pos="567"/>
        </w:tabs>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97BE8"/>
    <w:multiLevelType w:val="hybridMultilevel"/>
    <w:tmpl w:val="9384C690"/>
    <w:lvl w:ilvl="0" w:tplc="C908C9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A74CE2"/>
    <w:multiLevelType w:val="hybridMultilevel"/>
    <w:tmpl w:val="5B5A098E"/>
    <w:lvl w:ilvl="0" w:tplc="E32831C6">
      <w:start w:val="1"/>
      <w:numFmt w:val="decimal"/>
      <w:lvlText w:val="18.%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14292C"/>
    <w:multiLevelType w:val="hybridMultilevel"/>
    <w:tmpl w:val="681097DE"/>
    <w:lvl w:ilvl="0" w:tplc="D87E0664">
      <w:start w:val="1"/>
      <w:numFmt w:val="decimal"/>
      <w:lvlText w:val="16.%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FC24826"/>
    <w:multiLevelType w:val="hybridMultilevel"/>
    <w:tmpl w:val="51A6E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7"/>
  </w:num>
  <w:num w:numId="4">
    <w:abstractNumId w:val="4"/>
  </w:num>
  <w:num w:numId="5">
    <w:abstractNumId w:val="14"/>
  </w:num>
  <w:num w:numId="6">
    <w:abstractNumId w:val="11"/>
  </w:num>
  <w:num w:numId="7">
    <w:abstractNumId w:val="3"/>
  </w:num>
  <w:num w:numId="8">
    <w:abstractNumId w:val="1"/>
  </w:num>
  <w:num w:numId="9">
    <w:abstractNumId w:val="6"/>
  </w:num>
  <w:num w:numId="10">
    <w:abstractNumId w:val="22"/>
  </w:num>
  <w:num w:numId="11">
    <w:abstractNumId w:val="16"/>
  </w:num>
  <w:num w:numId="12">
    <w:abstractNumId w:val="9"/>
  </w:num>
  <w:num w:numId="13">
    <w:abstractNumId w:val="12"/>
  </w:num>
  <w:num w:numId="14">
    <w:abstractNumId w:val="8"/>
  </w:num>
  <w:num w:numId="15">
    <w:abstractNumId w:val="13"/>
  </w:num>
  <w:num w:numId="16">
    <w:abstractNumId w:val="24"/>
  </w:num>
  <w:num w:numId="17">
    <w:abstractNumId w:val="20"/>
  </w:num>
  <w:num w:numId="18">
    <w:abstractNumId w:val="0"/>
  </w:num>
  <w:num w:numId="19">
    <w:abstractNumId w:val="15"/>
  </w:num>
  <w:num w:numId="20">
    <w:abstractNumId w:val="21"/>
  </w:num>
  <w:num w:numId="21">
    <w:abstractNumId w:val="25"/>
  </w:num>
  <w:num w:numId="22">
    <w:abstractNumId w:val="17"/>
  </w:num>
  <w:num w:numId="23">
    <w:abstractNumId w:val="5"/>
  </w:num>
  <w:num w:numId="24">
    <w:abstractNumId w:val="19"/>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Ub7tM7/Z6HwyTI3lnml19YhsMegbTTv+NlBtil9muqvYWSdNBAhII9vP2sbHfarlh34rJxXrWEiPEVHbIf6VLg==" w:salt="qwKZrRwbXteTtRJkOQ53vA=="/>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23"/>
    <w:rsid w:val="00031489"/>
    <w:rsid w:val="00040865"/>
    <w:rsid w:val="000421E2"/>
    <w:rsid w:val="00051CEB"/>
    <w:rsid w:val="00052EDC"/>
    <w:rsid w:val="00054E57"/>
    <w:rsid w:val="000609C9"/>
    <w:rsid w:val="00077A47"/>
    <w:rsid w:val="00082811"/>
    <w:rsid w:val="0008440B"/>
    <w:rsid w:val="000A6E7E"/>
    <w:rsid w:val="000C1850"/>
    <w:rsid w:val="000C3DAA"/>
    <w:rsid w:val="000D31F8"/>
    <w:rsid w:val="000E0A82"/>
    <w:rsid w:val="000E0EAD"/>
    <w:rsid w:val="000F6095"/>
    <w:rsid w:val="00104E69"/>
    <w:rsid w:val="0010784C"/>
    <w:rsid w:val="00111A45"/>
    <w:rsid w:val="001506D5"/>
    <w:rsid w:val="001647FA"/>
    <w:rsid w:val="00165EE5"/>
    <w:rsid w:val="00175BAB"/>
    <w:rsid w:val="001859E2"/>
    <w:rsid w:val="001A0222"/>
    <w:rsid w:val="001A059D"/>
    <w:rsid w:val="001A5784"/>
    <w:rsid w:val="001C6C07"/>
    <w:rsid w:val="001D2F5E"/>
    <w:rsid w:val="001E22B9"/>
    <w:rsid w:val="001F3545"/>
    <w:rsid w:val="002015CE"/>
    <w:rsid w:val="0020229E"/>
    <w:rsid w:val="0023077C"/>
    <w:rsid w:val="00254F24"/>
    <w:rsid w:val="0027003B"/>
    <w:rsid w:val="00270991"/>
    <w:rsid w:val="00273F42"/>
    <w:rsid w:val="002A5E49"/>
    <w:rsid w:val="002B3FDA"/>
    <w:rsid w:val="002D3B73"/>
    <w:rsid w:val="002F10F9"/>
    <w:rsid w:val="003018C6"/>
    <w:rsid w:val="00342206"/>
    <w:rsid w:val="003701BA"/>
    <w:rsid w:val="003A0B33"/>
    <w:rsid w:val="003A47FB"/>
    <w:rsid w:val="003B42FC"/>
    <w:rsid w:val="003B7F8A"/>
    <w:rsid w:val="00407337"/>
    <w:rsid w:val="004238CD"/>
    <w:rsid w:val="0043549D"/>
    <w:rsid w:val="00463F9B"/>
    <w:rsid w:val="00485BC0"/>
    <w:rsid w:val="004A2C7E"/>
    <w:rsid w:val="004B2F47"/>
    <w:rsid w:val="00512E49"/>
    <w:rsid w:val="005927CB"/>
    <w:rsid w:val="005C0A0F"/>
    <w:rsid w:val="005E4B0B"/>
    <w:rsid w:val="005F3F40"/>
    <w:rsid w:val="005F7785"/>
    <w:rsid w:val="0061608F"/>
    <w:rsid w:val="00636C07"/>
    <w:rsid w:val="00637F3A"/>
    <w:rsid w:val="00642150"/>
    <w:rsid w:val="006A48B7"/>
    <w:rsid w:val="006B1A29"/>
    <w:rsid w:val="006C7960"/>
    <w:rsid w:val="006F65E9"/>
    <w:rsid w:val="007561D3"/>
    <w:rsid w:val="007927B2"/>
    <w:rsid w:val="00797913"/>
    <w:rsid w:val="007A5B01"/>
    <w:rsid w:val="007E17CD"/>
    <w:rsid w:val="007F2152"/>
    <w:rsid w:val="008179E0"/>
    <w:rsid w:val="00821D90"/>
    <w:rsid w:val="00844CA0"/>
    <w:rsid w:val="00845BE5"/>
    <w:rsid w:val="00852C82"/>
    <w:rsid w:val="008E675F"/>
    <w:rsid w:val="009109AF"/>
    <w:rsid w:val="009309BD"/>
    <w:rsid w:val="00957805"/>
    <w:rsid w:val="00982389"/>
    <w:rsid w:val="009840FD"/>
    <w:rsid w:val="00995A14"/>
    <w:rsid w:val="0099710F"/>
    <w:rsid w:val="009A4770"/>
    <w:rsid w:val="009C50ED"/>
    <w:rsid w:val="009D4664"/>
    <w:rsid w:val="00A00581"/>
    <w:rsid w:val="00A42CFD"/>
    <w:rsid w:val="00A83AFA"/>
    <w:rsid w:val="00AA1934"/>
    <w:rsid w:val="00AC6C1E"/>
    <w:rsid w:val="00AD0C2E"/>
    <w:rsid w:val="00AF1609"/>
    <w:rsid w:val="00B07292"/>
    <w:rsid w:val="00B17F7E"/>
    <w:rsid w:val="00B32A58"/>
    <w:rsid w:val="00B45B33"/>
    <w:rsid w:val="00B532EA"/>
    <w:rsid w:val="00B8346A"/>
    <w:rsid w:val="00BB1BF7"/>
    <w:rsid w:val="00BB7DC1"/>
    <w:rsid w:val="00BC037D"/>
    <w:rsid w:val="00BC1D9F"/>
    <w:rsid w:val="00BC40F8"/>
    <w:rsid w:val="00C03494"/>
    <w:rsid w:val="00C246E3"/>
    <w:rsid w:val="00C25DBA"/>
    <w:rsid w:val="00C31F8E"/>
    <w:rsid w:val="00C34D76"/>
    <w:rsid w:val="00C5538C"/>
    <w:rsid w:val="00C64700"/>
    <w:rsid w:val="00C70F56"/>
    <w:rsid w:val="00C73B0C"/>
    <w:rsid w:val="00C96433"/>
    <w:rsid w:val="00CA71E5"/>
    <w:rsid w:val="00CB5205"/>
    <w:rsid w:val="00CC41C9"/>
    <w:rsid w:val="00D03CB0"/>
    <w:rsid w:val="00D13595"/>
    <w:rsid w:val="00D2233B"/>
    <w:rsid w:val="00D32517"/>
    <w:rsid w:val="00D404CF"/>
    <w:rsid w:val="00D52C00"/>
    <w:rsid w:val="00D662F5"/>
    <w:rsid w:val="00D7159B"/>
    <w:rsid w:val="00D72214"/>
    <w:rsid w:val="00DA268A"/>
    <w:rsid w:val="00DC3C1D"/>
    <w:rsid w:val="00DE0595"/>
    <w:rsid w:val="00DF5039"/>
    <w:rsid w:val="00E001A3"/>
    <w:rsid w:val="00E0151A"/>
    <w:rsid w:val="00E0678E"/>
    <w:rsid w:val="00E07D23"/>
    <w:rsid w:val="00E23C4E"/>
    <w:rsid w:val="00E401D1"/>
    <w:rsid w:val="00E637BA"/>
    <w:rsid w:val="00E823FA"/>
    <w:rsid w:val="00E83592"/>
    <w:rsid w:val="00EB1311"/>
    <w:rsid w:val="00EB1661"/>
    <w:rsid w:val="00EF50AE"/>
    <w:rsid w:val="00F01FEC"/>
    <w:rsid w:val="00F3745F"/>
    <w:rsid w:val="00F9211F"/>
    <w:rsid w:val="00FA3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EC3463"/>
  <w15:chartTrackingRefBased/>
  <w15:docId w15:val="{EB440C97-928B-40BF-80EF-BC898FC3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kern w:val="2"/>
      <w:lang w:eastAsia="en-US"/>
    </w:rPr>
  </w:style>
  <w:style w:type="paragraph" w:styleId="Heading2">
    <w:name w:val="heading 2"/>
    <w:basedOn w:val="Normal"/>
    <w:qFormat/>
    <w:rsid w:val="00254F24"/>
    <w:pPr>
      <w:spacing w:before="100" w:beforeAutospacing="1" w:after="100" w:afterAutospacing="1"/>
      <w:outlineLvl w:val="1"/>
    </w:pPr>
    <w:rPr>
      <w:rFonts w:ascii="Times New Roman" w:hAnsi="Times New Roman" w:cs="Times New Roman"/>
      <w:b/>
      <w:bCs/>
      <w:kern w:val="0"/>
      <w:sz w:val="36"/>
      <w:szCs w:val="36"/>
    </w:rPr>
  </w:style>
  <w:style w:type="paragraph" w:styleId="Heading9">
    <w:name w:val="heading 9"/>
    <w:basedOn w:val="Normal"/>
    <w:next w:val="Normal"/>
    <w:qFormat/>
    <w:rsid w:val="00031489"/>
    <w:pPr>
      <w:spacing w:before="240" w:after="60"/>
      <w:outlineLvl w:val="8"/>
    </w:pPr>
    <w:rPr>
      <w:rFonts w:eastAsia="宋体"/>
      <w:kern w:val="0"/>
      <w:sz w:val="22"/>
      <w:szCs w:val="22"/>
      <w:lang w:val="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54F24"/>
    <w:pPr>
      <w:spacing w:before="100" w:beforeAutospacing="1" w:after="100" w:afterAutospacing="1"/>
    </w:pPr>
    <w:rPr>
      <w:rFonts w:ascii="Times New Roman" w:hAnsi="Times New Roman" w:cs="Times New Roman"/>
      <w:kern w:val="0"/>
      <w:sz w:val="24"/>
      <w:szCs w:val="24"/>
    </w:rPr>
  </w:style>
  <w:style w:type="character" w:styleId="Strong">
    <w:name w:val="Strong"/>
    <w:qFormat/>
    <w:rsid w:val="00254F24"/>
    <w:rPr>
      <w:b/>
      <w:bCs/>
    </w:rPr>
  </w:style>
  <w:style w:type="paragraph" w:styleId="Footer">
    <w:name w:val="footer"/>
    <w:basedOn w:val="Normal"/>
    <w:rsid w:val="00031489"/>
    <w:pPr>
      <w:tabs>
        <w:tab w:val="center" w:pos="4320"/>
        <w:tab w:val="right" w:pos="8640"/>
      </w:tabs>
    </w:pPr>
  </w:style>
  <w:style w:type="character" w:styleId="PageNumber">
    <w:name w:val="page number"/>
    <w:basedOn w:val="DefaultParagraphFont"/>
    <w:rsid w:val="00031489"/>
  </w:style>
  <w:style w:type="paragraph" w:styleId="Title">
    <w:name w:val="Title"/>
    <w:basedOn w:val="Normal"/>
    <w:qFormat/>
    <w:rsid w:val="00031489"/>
    <w:pPr>
      <w:jc w:val="center"/>
    </w:pPr>
    <w:rPr>
      <w:rFonts w:eastAsia="宋体" w:cs="Angsana New"/>
      <w:b/>
      <w:bCs/>
      <w:kern w:val="0"/>
      <w:sz w:val="24"/>
      <w:szCs w:val="24"/>
      <w:lang w:bidi="th-TH"/>
    </w:rPr>
  </w:style>
  <w:style w:type="paragraph" w:styleId="BodyTextIndent">
    <w:name w:val="Body Text Indent"/>
    <w:basedOn w:val="Normal"/>
    <w:rsid w:val="00EB1661"/>
    <w:pPr>
      <w:ind w:left="720"/>
    </w:pPr>
    <w:rPr>
      <w:rFonts w:ascii="Times New Roman" w:eastAsia="宋体" w:hAnsi="Times New Roman" w:cs="Times New Roman"/>
      <w:kern w:val="0"/>
      <w:sz w:val="24"/>
      <w:lang w:eastAsia="en-GB"/>
    </w:rPr>
  </w:style>
  <w:style w:type="paragraph" w:customStyle="1" w:styleId="New">
    <w:name w:val="New"/>
    <w:rsid w:val="00E83592"/>
    <w:pPr>
      <w:widowControl w:val="0"/>
      <w:tabs>
        <w:tab w:val="left" w:pos="-720"/>
      </w:tabs>
      <w:suppressAutoHyphens/>
      <w:spacing w:line="360" w:lineRule="auto"/>
      <w:jc w:val="both"/>
    </w:pPr>
    <w:rPr>
      <w:rFonts w:ascii="Impact" w:hAnsi="Impact"/>
      <w:spacing w:val="-2"/>
      <w:kern w:val="2"/>
      <w:sz w:val="22"/>
    </w:rPr>
  </w:style>
  <w:style w:type="paragraph" w:styleId="BodyText">
    <w:name w:val="Body Text"/>
    <w:basedOn w:val="Normal"/>
    <w:rsid w:val="00821D90"/>
    <w:pPr>
      <w:spacing w:after="120"/>
    </w:pPr>
  </w:style>
  <w:style w:type="paragraph" w:styleId="Header">
    <w:name w:val="header"/>
    <w:basedOn w:val="Normal"/>
    <w:rsid w:val="00821D90"/>
    <w:pPr>
      <w:tabs>
        <w:tab w:val="center" w:pos="4153"/>
        <w:tab w:val="right" w:pos="8306"/>
      </w:tabs>
    </w:pPr>
    <w:rPr>
      <w:rFonts w:cs="Times New Roman"/>
      <w:kern w:val="0"/>
      <w:sz w:val="24"/>
      <w:lang w:val="en-GB" w:eastAsia="zh-CN"/>
    </w:rPr>
  </w:style>
  <w:style w:type="paragraph" w:styleId="BalloonText">
    <w:name w:val="Balloon Text"/>
    <w:basedOn w:val="Normal"/>
    <w:semiHidden/>
    <w:rsid w:val="007F2152"/>
    <w:rPr>
      <w:rFonts w:ascii="Tahoma" w:hAnsi="Tahoma" w:cs="Tahoma"/>
      <w:sz w:val="16"/>
      <w:szCs w:val="16"/>
    </w:rPr>
  </w:style>
  <w:style w:type="paragraph" w:styleId="ListParagraph">
    <w:name w:val="List Paragraph"/>
    <w:basedOn w:val="Normal"/>
    <w:uiPriority w:val="99"/>
    <w:qFormat/>
    <w:rsid w:val="00C246E3"/>
    <w:pPr>
      <w:ind w:left="720"/>
    </w:pPr>
    <w:rPr>
      <w:rFonts w:ascii="Verdana" w:eastAsia="宋体" w:hAnsi="Verdana" w:cs="宋体"/>
      <w:color w:val="000000"/>
      <w:kern w:val="0"/>
      <w:sz w:val="24"/>
      <w:szCs w:val="24"/>
      <w:lang w:val="en-SG" w:eastAsia="zh-CN"/>
    </w:rPr>
  </w:style>
  <w:style w:type="table" w:styleId="TableGrid">
    <w:name w:val="Table Grid"/>
    <w:basedOn w:val="TableNormal"/>
    <w:uiPriority w:val="39"/>
    <w:rsid w:val="00B8346A"/>
    <w:rPr>
      <w:rFonts w:ascii="Calibri" w:hAnsi="Calibri"/>
      <w:lang w:val="en-SG" w:eastAsia="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8346A"/>
    <w:rPr>
      <w:sz w:val="16"/>
      <w:szCs w:val="16"/>
    </w:rPr>
  </w:style>
  <w:style w:type="paragraph" w:styleId="CommentText">
    <w:name w:val="annotation text"/>
    <w:basedOn w:val="Normal"/>
    <w:link w:val="CommentTextChar"/>
    <w:uiPriority w:val="99"/>
    <w:semiHidden/>
    <w:unhideWhenUsed/>
    <w:rsid w:val="00B8346A"/>
    <w:pPr>
      <w:jc w:val="both"/>
    </w:pPr>
    <w:rPr>
      <w:rFonts w:ascii="Times New Roman" w:eastAsia="宋体" w:hAnsi="Times New Roman" w:cs="Times New Roman"/>
      <w:lang w:eastAsia="zh-CN"/>
    </w:rPr>
  </w:style>
  <w:style w:type="character" w:customStyle="1" w:styleId="CommentTextChar">
    <w:name w:val="Comment Text Char"/>
    <w:basedOn w:val="DefaultParagraphFont"/>
    <w:link w:val="CommentText"/>
    <w:uiPriority w:val="99"/>
    <w:semiHidden/>
    <w:rsid w:val="00B8346A"/>
    <w:rPr>
      <w:rFonts w:eastAsia="宋体"/>
      <w:kern w:val="2"/>
    </w:rPr>
  </w:style>
  <w:style w:type="paragraph" w:styleId="CommentSubject">
    <w:name w:val="annotation subject"/>
    <w:basedOn w:val="CommentText"/>
    <w:next w:val="CommentText"/>
    <w:link w:val="CommentSubjectChar"/>
    <w:uiPriority w:val="99"/>
    <w:semiHidden/>
    <w:unhideWhenUsed/>
    <w:rsid w:val="00AA1934"/>
    <w:pPr>
      <w:jc w:val="left"/>
    </w:pPr>
    <w:rPr>
      <w:rFonts w:ascii="Arial" w:eastAsiaTheme="minorEastAsia" w:hAnsi="Arial" w:cs="Arial"/>
      <w:b/>
      <w:bCs/>
      <w:lang w:eastAsia="en-US"/>
    </w:rPr>
  </w:style>
  <w:style w:type="character" w:customStyle="1" w:styleId="CommentSubjectChar">
    <w:name w:val="Comment Subject Char"/>
    <w:basedOn w:val="CommentTextChar"/>
    <w:link w:val="CommentSubject"/>
    <w:uiPriority w:val="99"/>
    <w:semiHidden/>
    <w:rsid w:val="00AA1934"/>
    <w:rPr>
      <w:rFonts w:ascii="Arial" w:eastAsia="宋体" w:hAnsi="Arial" w:cs="Arial"/>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20496">
      <w:bodyDiv w:val="1"/>
      <w:marLeft w:val="0"/>
      <w:marRight w:val="0"/>
      <w:marTop w:val="0"/>
      <w:marBottom w:val="0"/>
      <w:divBdr>
        <w:top w:val="none" w:sz="0" w:space="0" w:color="auto"/>
        <w:left w:val="none" w:sz="0" w:space="0" w:color="auto"/>
        <w:bottom w:val="none" w:sz="0" w:space="0" w:color="auto"/>
        <w:right w:val="none" w:sz="0" w:space="0" w:color="auto"/>
      </w:divBdr>
    </w:div>
    <w:div w:id="2079940183">
      <w:bodyDiv w:val="1"/>
      <w:marLeft w:val="0"/>
      <w:marRight w:val="0"/>
      <w:marTop w:val="0"/>
      <w:marBottom w:val="0"/>
      <w:divBdr>
        <w:top w:val="none" w:sz="0" w:space="0" w:color="auto"/>
        <w:left w:val="none" w:sz="0" w:space="0" w:color="auto"/>
        <w:bottom w:val="none" w:sz="0" w:space="0" w:color="auto"/>
        <w:right w:val="none" w:sz="0" w:space="0" w:color="auto"/>
      </w:divBdr>
      <w:divsChild>
        <w:div w:id="1232277151">
          <w:marLeft w:val="0"/>
          <w:marRight w:val="0"/>
          <w:marTop w:val="0"/>
          <w:marBottom w:val="0"/>
          <w:divBdr>
            <w:top w:val="none" w:sz="0" w:space="0" w:color="auto"/>
            <w:left w:val="none" w:sz="0" w:space="0" w:color="auto"/>
            <w:bottom w:val="none" w:sz="0" w:space="0" w:color="auto"/>
            <w:right w:val="none" w:sz="0" w:space="0" w:color="auto"/>
          </w:divBdr>
          <w:divsChild>
            <w:div w:id="891965007">
              <w:marLeft w:val="0"/>
              <w:marRight w:val="0"/>
              <w:marTop w:val="0"/>
              <w:marBottom w:val="0"/>
              <w:divBdr>
                <w:top w:val="none" w:sz="0" w:space="0" w:color="auto"/>
                <w:left w:val="none" w:sz="0" w:space="0" w:color="auto"/>
                <w:bottom w:val="none" w:sz="0" w:space="0" w:color="auto"/>
                <w:right w:val="none" w:sz="0" w:space="0" w:color="auto"/>
              </w:divBdr>
              <w:divsChild>
                <w:div w:id="20242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Sinopec\Legal%202014\Jack\Draft%20Fumigation%20Service%20Contract%20-%20Major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912955-11D6-4E92-9074-C86698AD3610}"/>
</file>

<file path=customXml/itemProps2.xml><?xml version="1.0" encoding="utf-8"?>
<ds:datastoreItem xmlns:ds="http://schemas.openxmlformats.org/officeDocument/2006/customXml" ds:itemID="{57C5F46F-448F-4097-9EF7-D68C41E66621}"/>
</file>

<file path=customXml/itemProps3.xml><?xml version="1.0" encoding="utf-8"?>
<ds:datastoreItem xmlns:ds="http://schemas.openxmlformats.org/officeDocument/2006/customXml" ds:itemID="{0F356FA4-5647-4B9E-AAD0-0F53E4EBF221}"/>
</file>

<file path=customXml/itemProps4.xml><?xml version="1.0" encoding="utf-8"?>
<ds:datastoreItem xmlns:ds="http://schemas.openxmlformats.org/officeDocument/2006/customXml" ds:itemID="{928374F8-445E-4DF8-9334-AE898839C3A7}"/>
</file>

<file path=docProps/app.xml><?xml version="1.0" encoding="utf-8"?>
<Properties xmlns="http://schemas.openxmlformats.org/officeDocument/2006/extended-properties" xmlns:vt="http://schemas.openxmlformats.org/officeDocument/2006/docPropsVTypes">
  <Template>Draft Fumigation Service Contract - Majors</Template>
  <TotalTime>35</TotalTime>
  <Pages>17</Pages>
  <Words>4470</Words>
  <Characters>19522</Characters>
  <Application>Microsoft Office Word</Application>
  <DocSecurity>8</DocSecurity>
  <Lines>162</Lines>
  <Paragraphs>47</Paragraphs>
  <ScaleCrop>false</ScaleCrop>
  <HeadingPairs>
    <vt:vector size="2" baseType="variant">
      <vt:variant>
        <vt:lpstr>Title</vt:lpstr>
      </vt:variant>
      <vt:variant>
        <vt:i4>1</vt:i4>
      </vt:variant>
    </vt:vector>
  </HeadingPairs>
  <TitlesOfParts>
    <vt:vector size="1" baseType="lpstr">
      <vt:lpstr>Terms and Conditions</vt:lpstr>
    </vt:vector>
  </TitlesOfParts>
  <Company>PSC</Company>
  <LinksUpToDate>false</LinksUpToDate>
  <CharactersWithSpaces>23945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dc:creator>
  <cp:keywords/>
  <cp:lastModifiedBy>苏政杰</cp:lastModifiedBy>
  <cp:revision>20</cp:revision>
  <cp:lastPrinted>2010-02-24T06:00:00Z</cp:lastPrinted>
  <dcterms:created xsi:type="dcterms:W3CDTF">2022-04-05T08:34:00Z</dcterms:created>
  <dcterms:modified xsi:type="dcterms:W3CDTF">2022-12-13T07:08:00Z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